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EC1" w:rsidRDefault="00500EC1" w:rsidP="00281A57">
      <w:pPr>
        <w:pStyle w:val="a3"/>
        <w:rPr>
          <w:sz w:val="32"/>
          <w:szCs w:val="32"/>
        </w:rPr>
      </w:pPr>
      <w:r w:rsidRPr="005D75E8">
        <w:rPr>
          <w:noProof/>
          <w:sz w:val="32"/>
          <w:szCs w:val="32"/>
        </w:rPr>
        <w:drawing>
          <wp:inline distT="0" distB="0" distL="0" distR="0" wp14:anchorId="207E58D4" wp14:editId="2A22798F">
            <wp:extent cx="904875" cy="904875"/>
            <wp:effectExtent l="19050" t="0" r="9525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D5A" w:rsidRDefault="00CB6D5A" w:rsidP="00281A57">
      <w:pPr>
        <w:pStyle w:val="a3"/>
        <w:rPr>
          <w:sz w:val="32"/>
          <w:szCs w:val="32"/>
        </w:rPr>
      </w:pPr>
    </w:p>
    <w:p w:rsidR="00500EC1" w:rsidRPr="005D75E8" w:rsidRDefault="00500EC1" w:rsidP="00500EC1">
      <w:pPr>
        <w:pStyle w:val="a3"/>
        <w:ind w:left="426" w:hanging="426"/>
        <w:rPr>
          <w:sz w:val="32"/>
          <w:szCs w:val="32"/>
        </w:rPr>
      </w:pPr>
      <w:r w:rsidRPr="005D75E8">
        <w:rPr>
          <w:sz w:val="32"/>
          <w:szCs w:val="32"/>
        </w:rPr>
        <w:t>АДМИНИСТРАЦИЯ</w:t>
      </w:r>
    </w:p>
    <w:p w:rsidR="00A6664A" w:rsidRPr="005D75E8" w:rsidRDefault="00500EC1" w:rsidP="00500EC1">
      <w:pPr>
        <w:pStyle w:val="a3"/>
        <w:ind w:left="426" w:hanging="426"/>
        <w:rPr>
          <w:sz w:val="32"/>
          <w:szCs w:val="32"/>
        </w:rPr>
      </w:pPr>
      <w:r w:rsidRPr="005D75E8">
        <w:rPr>
          <w:sz w:val="32"/>
          <w:szCs w:val="32"/>
        </w:rPr>
        <w:t>МУНИЦИПАЛЬНОГО ОБРАЗОВАНИЯ</w:t>
      </w:r>
    </w:p>
    <w:p w:rsidR="00500EC1" w:rsidRPr="005D75E8" w:rsidRDefault="00500EC1" w:rsidP="00500EC1">
      <w:pPr>
        <w:pStyle w:val="a3"/>
        <w:ind w:left="426" w:hanging="426"/>
        <w:rPr>
          <w:sz w:val="32"/>
          <w:szCs w:val="32"/>
        </w:rPr>
      </w:pPr>
      <w:r w:rsidRPr="005D75E8">
        <w:rPr>
          <w:sz w:val="32"/>
          <w:szCs w:val="32"/>
        </w:rPr>
        <w:t xml:space="preserve"> ЧУКОТСКИЙ МУН</w:t>
      </w:r>
      <w:bookmarkStart w:id="0" w:name="_GoBack"/>
      <w:bookmarkEnd w:id="0"/>
      <w:r w:rsidRPr="005D75E8">
        <w:rPr>
          <w:sz w:val="32"/>
          <w:szCs w:val="32"/>
        </w:rPr>
        <w:t>ИЦИПАЛЬНЫЙ РАЙОН</w:t>
      </w:r>
    </w:p>
    <w:p w:rsidR="00500EC1" w:rsidRPr="005D75E8" w:rsidRDefault="00500EC1" w:rsidP="00500EC1">
      <w:pPr>
        <w:jc w:val="both"/>
        <w:rPr>
          <w:b/>
          <w:sz w:val="32"/>
          <w:szCs w:val="32"/>
        </w:rPr>
      </w:pPr>
    </w:p>
    <w:p w:rsidR="00500EC1" w:rsidRPr="005D75E8" w:rsidRDefault="00500EC1" w:rsidP="00500EC1">
      <w:pPr>
        <w:jc w:val="center"/>
        <w:rPr>
          <w:b/>
          <w:sz w:val="32"/>
          <w:szCs w:val="32"/>
        </w:rPr>
      </w:pPr>
      <w:r w:rsidRPr="005D75E8">
        <w:rPr>
          <w:b/>
          <w:sz w:val="32"/>
          <w:szCs w:val="32"/>
        </w:rPr>
        <w:t>ПОСТАНОВЛЕНИЕ</w:t>
      </w:r>
    </w:p>
    <w:p w:rsidR="00500EC1" w:rsidRPr="005D75E8" w:rsidRDefault="00500EC1" w:rsidP="00500EC1">
      <w:pPr>
        <w:jc w:val="both"/>
        <w:rPr>
          <w:b/>
          <w:sz w:val="28"/>
          <w:szCs w:val="28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679"/>
      </w:tblGrid>
      <w:tr w:rsidR="003A342B" w:rsidRPr="005D75E8" w:rsidTr="002E1A86">
        <w:tc>
          <w:tcPr>
            <w:tcW w:w="4785" w:type="dxa"/>
          </w:tcPr>
          <w:p w:rsidR="00500EC1" w:rsidRPr="005D75E8" w:rsidRDefault="00CB6D5A" w:rsidP="00CB6D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20.04</w:t>
            </w:r>
            <w:r w:rsidR="00A91832">
              <w:rPr>
                <w:sz w:val="28"/>
                <w:szCs w:val="28"/>
              </w:rPr>
              <w:t>.</w:t>
            </w:r>
            <w:r w:rsidR="00772470">
              <w:rPr>
                <w:sz w:val="28"/>
                <w:szCs w:val="28"/>
              </w:rPr>
              <w:t>202</w:t>
            </w:r>
            <w:r w:rsidR="00552625">
              <w:rPr>
                <w:sz w:val="28"/>
                <w:szCs w:val="28"/>
              </w:rPr>
              <w:t>6</w:t>
            </w:r>
            <w:r w:rsidR="00772470">
              <w:rPr>
                <w:sz w:val="28"/>
                <w:szCs w:val="28"/>
              </w:rPr>
              <w:t xml:space="preserve"> г. № </w:t>
            </w:r>
            <w:r>
              <w:rPr>
                <w:sz w:val="28"/>
                <w:szCs w:val="28"/>
              </w:rPr>
              <w:t>192</w:t>
            </w:r>
            <w:r w:rsidR="0003701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9" w:type="dxa"/>
          </w:tcPr>
          <w:p w:rsidR="00500EC1" w:rsidRPr="005D75E8" w:rsidRDefault="00500EC1" w:rsidP="002E1A86">
            <w:pPr>
              <w:jc w:val="right"/>
              <w:rPr>
                <w:sz w:val="28"/>
                <w:szCs w:val="28"/>
                <w:u w:val="single"/>
              </w:rPr>
            </w:pPr>
          </w:p>
        </w:tc>
      </w:tr>
    </w:tbl>
    <w:p w:rsidR="00500EC1" w:rsidRPr="005D75E8" w:rsidRDefault="00500EC1" w:rsidP="00500EC1">
      <w:pPr>
        <w:rPr>
          <w:sz w:val="28"/>
          <w:szCs w:val="28"/>
        </w:rPr>
      </w:pPr>
      <w:r w:rsidRPr="005D75E8">
        <w:rPr>
          <w:sz w:val="28"/>
          <w:szCs w:val="28"/>
        </w:rPr>
        <w:t>с. Лаврентия</w:t>
      </w:r>
    </w:p>
    <w:p w:rsidR="006C280F" w:rsidRPr="005D75E8" w:rsidRDefault="006C280F" w:rsidP="00500EC1">
      <w:pPr>
        <w:rPr>
          <w:sz w:val="28"/>
          <w:szCs w:val="28"/>
        </w:rPr>
      </w:pPr>
    </w:p>
    <w:tbl>
      <w:tblPr>
        <w:tblW w:w="9167" w:type="dxa"/>
        <w:tblLook w:val="01E0" w:firstRow="1" w:lastRow="1" w:firstColumn="1" w:lastColumn="1" w:noHBand="0" w:noVBand="0"/>
      </w:tblPr>
      <w:tblGrid>
        <w:gridCol w:w="5353"/>
        <w:gridCol w:w="3814"/>
      </w:tblGrid>
      <w:tr w:rsidR="002E7142" w:rsidRPr="005D75E8" w:rsidTr="00CB6D5A">
        <w:tc>
          <w:tcPr>
            <w:tcW w:w="5353" w:type="dxa"/>
          </w:tcPr>
          <w:p w:rsidR="003E0779" w:rsidRPr="005D75E8" w:rsidRDefault="008E4A65" w:rsidP="00DB5162">
            <w:pPr>
              <w:jc w:val="both"/>
              <w:rPr>
                <w:sz w:val="28"/>
                <w:szCs w:val="28"/>
              </w:rPr>
            </w:pPr>
            <w:r w:rsidRPr="005D75E8">
              <w:rPr>
                <w:rFonts w:eastAsia="Calibri"/>
                <w:sz w:val="28"/>
                <w:szCs w:val="28"/>
                <w:lang w:eastAsia="en-US"/>
              </w:rPr>
              <w:t>Об утверждении Порядка предоставления и определения размера субсидии на частичную компенсацию организациям жилищно-коммунального хозяйства затрат по уплате лизинговых платежей по договорам финансовой аренды (лизинга) техники и оборудования из бюджета муниципального образования Чукотский муниципальный район</w:t>
            </w:r>
          </w:p>
        </w:tc>
        <w:tc>
          <w:tcPr>
            <w:tcW w:w="3814" w:type="dxa"/>
          </w:tcPr>
          <w:p w:rsidR="00500EC1" w:rsidRPr="005D75E8" w:rsidRDefault="00500EC1" w:rsidP="002E1A86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266B95" w:rsidRPr="005D75E8" w:rsidRDefault="00266B95" w:rsidP="00B05B72">
      <w:pPr>
        <w:ind w:firstLine="708"/>
        <w:jc w:val="both"/>
        <w:rPr>
          <w:sz w:val="28"/>
          <w:szCs w:val="28"/>
        </w:rPr>
      </w:pPr>
    </w:p>
    <w:p w:rsidR="00617356" w:rsidRDefault="00617356" w:rsidP="006173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03D7E">
        <w:rPr>
          <w:sz w:val="28"/>
          <w:szCs w:val="28"/>
        </w:rPr>
        <w:t>Руководствуясь решением Совета депутатов муниципального образования Чукотский муниципальный район от 22.12.2025</w:t>
      </w:r>
      <w:r w:rsidR="00F37702">
        <w:rPr>
          <w:sz w:val="28"/>
          <w:szCs w:val="28"/>
        </w:rPr>
        <w:t xml:space="preserve"> г. </w:t>
      </w:r>
      <w:r w:rsidRPr="00303D7E">
        <w:rPr>
          <w:sz w:val="28"/>
          <w:szCs w:val="28"/>
        </w:rPr>
        <w:t xml:space="preserve">№ 180 «О бюджете муниципального образования Чукотский муниципальный район на 2026 год», </w:t>
      </w:r>
      <w:r w:rsidR="001F1301">
        <w:rPr>
          <w:sz w:val="28"/>
          <w:szCs w:val="28"/>
        </w:rPr>
        <w:t>П</w:t>
      </w:r>
      <w:r w:rsidRPr="00303D7E">
        <w:rPr>
          <w:sz w:val="28"/>
          <w:szCs w:val="28"/>
        </w:rPr>
        <w:t>орядком предоставления из окружного бюджета бюджетам муниципальных образований субсидии на частичную компенсацию организациям жилищно-коммунального хозяйства затрат по уплате лизинговых платежей по договорам финансовой аренды (лизинга) техники и оборудования, утвержденным Постановлением Правительства Чукотского автономного округа от 29</w:t>
      </w:r>
      <w:r w:rsidR="00F37702">
        <w:rPr>
          <w:sz w:val="28"/>
          <w:szCs w:val="28"/>
        </w:rPr>
        <w:t>.12.</w:t>
      </w:r>
      <w:r w:rsidRPr="00303D7E">
        <w:rPr>
          <w:sz w:val="28"/>
          <w:szCs w:val="28"/>
        </w:rPr>
        <w:t>2023</w:t>
      </w:r>
      <w:r w:rsidR="00F37702">
        <w:rPr>
          <w:sz w:val="28"/>
          <w:szCs w:val="28"/>
        </w:rPr>
        <w:t xml:space="preserve"> г</w:t>
      </w:r>
      <w:proofErr w:type="gramEnd"/>
      <w:r w:rsidR="00F37702">
        <w:rPr>
          <w:sz w:val="28"/>
          <w:szCs w:val="28"/>
        </w:rPr>
        <w:t>.</w:t>
      </w:r>
      <w:r w:rsidRPr="00303D7E">
        <w:rPr>
          <w:sz w:val="28"/>
          <w:szCs w:val="28"/>
        </w:rPr>
        <w:t xml:space="preserve"> № 544 «Об утвержд</w:t>
      </w:r>
      <w:r w:rsidR="00EB2CEA">
        <w:rPr>
          <w:sz w:val="28"/>
          <w:szCs w:val="28"/>
        </w:rPr>
        <w:t>ении Государственной программы «</w:t>
      </w:r>
      <w:r w:rsidRPr="00303D7E">
        <w:rPr>
          <w:sz w:val="28"/>
          <w:szCs w:val="28"/>
        </w:rPr>
        <w:t>Развитие жилищно-коммунального хозяйства и водохозяйственного комплекса Чукотского автономного округа»,</w:t>
      </w:r>
      <w:r>
        <w:rPr>
          <w:sz w:val="28"/>
          <w:szCs w:val="28"/>
        </w:rPr>
        <w:t xml:space="preserve"> в целях реализации </w:t>
      </w:r>
      <w:r w:rsidRPr="00303D7E">
        <w:rPr>
          <w:sz w:val="28"/>
          <w:szCs w:val="28"/>
        </w:rPr>
        <w:t>муниципальной программы «Развитие жилищно-коммунального хозяйства и водохозяйственного</w:t>
      </w:r>
      <w:r w:rsidRPr="003A342B">
        <w:rPr>
          <w:sz w:val="28"/>
          <w:szCs w:val="28"/>
        </w:rPr>
        <w:t xml:space="preserve"> комплекса в муниципальном образовании Чукотский муниципальный район»,</w:t>
      </w:r>
      <w:r>
        <w:rPr>
          <w:sz w:val="28"/>
          <w:szCs w:val="28"/>
        </w:rPr>
        <w:t xml:space="preserve"> утвержденной п</w:t>
      </w:r>
      <w:r w:rsidRPr="003A342B">
        <w:rPr>
          <w:sz w:val="28"/>
          <w:szCs w:val="28"/>
        </w:rPr>
        <w:t xml:space="preserve">остановлением Администрация муниципального образования Чукотский муниципальный район от </w:t>
      </w:r>
      <w:r>
        <w:rPr>
          <w:sz w:val="28"/>
          <w:szCs w:val="28"/>
        </w:rPr>
        <w:t>30</w:t>
      </w:r>
      <w:r w:rsidR="00F37702">
        <w:rPr>
          <w:sz w:val="28"/>
          <w:szCs w:val="28"/>
        </w:rPr>
        <w:t>.12.</w:t>
      </w:r>
      <w:r w:rsidRPr="003A342B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="00F37702">
        <w:rPr>
          <w:sz w:val="28"/>
          <w:szCs w:val="28"/>
        </w:rPr>
        <w:t xml:space="preserve"> г.</w:t>
      </w:r>
      <w:r w:rsidRPr="003A342B">
        <w:rPr>
          <w:sz w:val="28"/>
          <w:szCs w:val="28"/>
        </w:rPr>
        <w:t xml:space="preserve"> № </w:t>
      </w:r>
      <w:r>
        <w:rPr>
          <w:sz w:val="28"/>
          <w:szCs w:val="28"/>
        </w:rPr>
        <w:t>505</w:t>
      </w:r>
      <w:r w:rsidRPr="003A342B">
        <w:rPr>
          <w:sz w:val="28"/>
          <w:szCs w:val="28"/>
        </w:rPr>
        <w:t>, Администрация муниципального образования Чукотский муниципальный район</w:t>
      </w:r>
      <w:r w:rsidRPr="007B3E7C">
        <w:rPr>
          <w:sz w:val="28"/>
          <w:szCs w:val="28"/>
        </w:rPr>
        <w:t xml:space="preserve">, </w:t>
      </w:r>
    </w:p>
    <w:p w:rsidR="001C2A63" w:rsidRDefault="001C2A63" w:rsidP="006173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925D9" w:rsidRPr="007B3E7C" w:rsidRDefault="000925D9" w:rsidP="006173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280F" w:rsidRDefault="00500EC1" w:rsidP="00552625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CB6D5A">
        <w:rPr>
          <w:sz w:val="28"/>
          <w:szCs w:val="28"/>
        </w:rPr>
        <w:t>ПОСТАНОВЛЯЕТ:</w:t>
      </w:r>
    </w:p>
    <w:p w:rsidR="000925D9" w:rsidRPr="00CB6D5A" w:rsidRDefault="000925D9" w:rsidP="00552625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8E4A65" w:rsidRPr="008E4A65" w:rsidRDefault="008E4A65" w:rsidP="007972E4">
      <w:pPr>
        <w:pStyle w:val="ac"/>
        <w:numPr>
          <w:ilvl w:val="0"/>
          <w:numId w:val="4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8E4A65">
        <w:rPr>
          <w:sz w:val="28"/>
          <w:szCs w:val="28"/>
        </w:rPr>
        <w:lastRenderedPageBreak/>
        <w:t xml:space="preserve">Утвердить Порядок </w:t>
      </w:r>
      <w:r w:rsidRPr="008E4A65">
        <w:rPr>
          <w:rFonts w:eastAsia="Calibri"/>
          <w:sz w:val="28"/>
          <w:szCs w:val="28"/>
          <w:lang w:eastAsia="en-US"/>
        </w:rPr>
        <w:t>предоставления и определения размера субсидии на частичную компенсацию организациям жилищно-коммунального хозяйства  затрат по уплате лизинговых платежей по договорам финансовой аренды (лизинга) техники и оборудования из бюджета муниципального образования Чукотский муниципальный район</w:t>
      </w:r>
      <w:r w:rsidRPr="008E4A65">
        <w:rPr>
          <w:sz w:val="28"/>
          <w:szCs w:val="28"/>
        </w:rPr>
        <w:t>, согласно приложению к настоящему постановлению.</w:t>
      </w:r>
    </w:p>
    <w:p w:rsidR="00617356" w:rsidRPr="00617356" w:rsidRDefault="00CB6D5A" w:rsidP="007972E4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617356" w:rsidRPr="00617356">
        <w:rPr>
          <w:sz w:val="28"/>
          <w:szCs w:val="28"/>
        </w:rPr>
        <w:t>Признать утратившими силу с момента вступления в силу настоящего постановления:</w:t>
      </w:r>
    </w:p>
    <w:p w:rsidR="00617356" w:rsidRPr="00617356" w:rsidRDefault="00617356" w:rsidP="007972E4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617356">
        <w:rPr>
          <w:sz w:val="28"/>
          <w:szCs w:val="28"/>
        </w:rPr>
        <w:t>- постановление Администрации муниципального образования Чукотский муниципальный район от 31.01.2024 г. № 49 «Об утверждении Порядка предоставления и определения размера субсидии на частичную компенсацию организациям жилищно-коммунального хозяйства  затрат по уплате лизинговых платежей по договорам финансовой аренды (лизинга) техники и оборудования из бюджета муниципального образования Чукотский муниципальный район»;</w:t>
      </w:r>
    </w:p>
    <w:p w:rsidR="00617356" w:rsidRPr="00617356" w:rsidRDefault="00617356" w:rsidP="007972E4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617356">
        <w:rPr>
          <w:sz w:val="28"/>
          <w:szCs w:val="28"/>
        </w:rPr>
        <w:t>- постановление Администрации муниципального образования Чукотский муниципальный район от 02.09.2024 г. № 279 «О внесении изменений в постановление Администрации муниципального образования Чукотский муниципальный район от 31.01.2024 г. № 49»;</w:t>
      </w:r>
    </w:p>
    <w:p w:rsidR="00617356" w:rsidRPr="00617356" w:rsidRDefault="00617356" w:rsidP="007972E4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617356">
        <w:rPr>
          <w:sz w:val="28"/>
          <w:szCs w:val="28"/>
        </w:rPr>
        <w:t>- постановление Администрации муниципального образования Чукотский муниципальный район от 14.08.2025 г. № 281 «О внесении изменений в постановление Администрации муниципального образования Чукотский муниципальный район от 31.01.2024 г. № 49».</w:t>
      </w:r>
    </w:p>
    <w:p w:rsidR="00617356" w:rsidRPr="00617356" w:rsidRDefault="00CB6D5A" w:rsidP="007972E4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617356" w:rsidRPr="00617356">
        <w:rPr>
          <w:sz w:val="28"/>
          <w:szCs w:val="28"/>
        </w:rPr>
        <w:t>Настоящее постановление подлежит официальному опубликованию и размещению на официальном сайте муниципального образования Чукотский муниципальный район.</w:t>
      </w:r>
    </w:p>
    <w:p w:rsidR="00617356" w:rsidRPr="00617356" w:rsidRDefault="00CB6D5A" w:rsidP="007972E4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617356" w:rsidRPr="00617356">
        <w:rPr>
          <w:sz w:val="28"/>
          <w:szCs w:val="28"/>
        </w:rPr>
        <w:t>Настоящее постановление вступает в силу с момента официального обнародования и распространяет свое действие на правоотношения, возникшие с 1 января 2026 года.</w:t>
      </w:r>
    </w:p>
    <w:p w:rsidR="00617356" w:rsidRPr="00617356" w:rsidRDefault="00CB6D5A" w:rsidP="007972E4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proofErr w:type="gramStart"/>
      <w:r w:rsidR="00617356" w:rsidRPr="00617356">
        <w:rPr>
          <w:sz w:val="28"/>
          <w:szCs w:val="28"/>
        </w:rPr>
        <w:t>Контроль за</w:t>
      </w:r>
      <w:proofErr w:type="gramEnd"/>
      <w:r w:rsidR="00617356" w:rsidRPr="00617356">
        <w:rPr>
          <w:sz w:val="28"/>
          <w:szCs w:val="28"/>
        </w:rPr>
        <w:t xml:space="preserve"> исполнением настоящего постановления возложить на Управление промышленной политики Администрации муниципального образования Чукотский муниципальный район (Смолина Г.Г.).</w:t>
      </w:r>
    </w:p>
    <w:p w:rsidR="00617356" w:rsidRDefault="00617356" w:rsidP="007972E4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617356" w:rsidRDefault="00617356" w:rsidP="00F13841">
      <w:pPr>
        <w:tabs>
          <w:tab w:val="left" w:pos="1134"/>
        </w:tabs>
        <w:jc w:val="both"/>
        <w:rPr>
          <w:sz w:val="28"/>
          <w:szCs w:val="28"/>
        </w:rPr>
      </w:pPr>
    </w:p>
    <w:p w:rsidR="001376FB" w:rsidRPr="005D75E8" w:rsidRDefault="00CC2CE6" w:rsidP="00F13841">
      <w:pPr>
        <w:tabs>
          <w:tab w:val="left" w:pos="1134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1376FB" w:rsidRPr="005D75E8">
        <w:rPr>
          <w:sz w:val="28"/>
          <w:szCs w:val="28"/>
        </w:rPr>
        <w:t>Глав</w:t>
      </w:r>
      <w:r>
        <w:rPr>
          <w:sz w:val="28"/>
          <w:szCs w:val="28"/>
        </w:rPr>
        <w:t xml:space="preserve">ы </w:t>
      </w:r>
      <w:r w:rsidR="00CB6D5A">
        <w:rPr>
          <w:sz w:val="28"/>
          <w:szCs w:val="28"/>
        </w:rPr>
        <w:t xml:space="preserve">Администрации      </w:t>
      </w:r>
      <w:r w:rsidR="001376FB" w:rsidRPr="005D75E8">
        <w:rPr>
          <w:sz w:val="28"/>
          <w:szCs w:val="28"/>
        </w:rPr>
        <w:t xml:space="preserve">                     </w:t>
      </w:r>
      <w:r w:rsidR="00F13841">
        <w:rPr>
          <w:sz w:val="28"/>
          <w:szCs w:val="28"/>
        </w:rPr>
        <w:t xml:space="preserve">     </w:t>
      </w:r>
      <w:r w:rsidR="001376FB" w:rsidRPr="005D75E8">
        <w:rPr>
          <w:sz w:val="28"/>
          <w:szCs w:val="28"/>
        </w:rPr>
        <w:t xml:space="preserve">                </w:t>
      </w:r>
      <w:r w:rsidR="002936F1">
        <w:rPr>
          <w:sz w:val="28"/>
          <w:szCs w:val="28"/>
        </w:rPr>
        <w:t xml:space="preserve">    </w:t>
      </w:r>
      <w:r w:rsidR="001376FB" w:rsidRPr="005D75E8">
        <w:rPr>
          <w:sz w:val="28"/>
          <w:szCs w:val="28"/>
        </w:rPr>
        <w:t xml:space="preserve">           </w:t>
      </w:r>
      <w:r w:rsidR="001F1301">
        <w:rPr>
          <w:sz w:val="28"/>
          <w:szCs w:val="28"/>
        </w:rPr>
        <w:t xml:space="preserve">     </w:t>
      </w:r>
      <w:r>
        <w:rPr>
          <w:sz w:val="28"/>
          <w:szCs w:val="28"/>
        </w:rPr>
        <w:t>Ю.Н. Платов</w:t>
      </w:r>
    </w:p>
    <w:p w:rsidR="00552625" w:rsidRDefault="00552625" w:rsidP="00552625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right"/>
        <w:rPr>
          <w:rFonts w:eastAsiaTheme="minorEastAsia"/>
          <w:sz w:val="28"/>
          <w:szCs w:val="32"/>
        </w:rPr>
      </w:pPr>
    </w:p>
    <w:p w:rsidR="00552625" w:rsidRDefault="00552625" w:rsidP="00552625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right"/>
        <w:rPr>
          <w:rFonts w:eastAsiaTheme="minorEastAsia"/>
          <w:sz w:val="28"/>
          <w:szCs w:val="32"/>
        </w:rPr>
      </w:pPr>
    </w:p>
    <w:p w:rsidR="00617356" w:rsidRDefault="00617356" w:rsidP="00552625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right"/>
        <w:rPr>
          <w:rFonts w:eastAsiaTheme="minorEastAsia"/>
          <w:sz w:val="28"/>
          <w:szCs w:val="32"/>
        </w:rPr>
      </w:pPr>
    </w:p>
    <w:p w:rsidR="001F1301" w:rsidRDefault="001F1301" w:rsidP="00552625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right"/>
        <w:rPr>
          <w:rFonts w:eastAsiaTheme="minorEastAsia"/>
          <w:sz w:val="28"/>
          <w:szCs w:val="32"/>
        </w:rPr>
      </w:pPr>
    </w:p>
    <w:p w:rsidR="001F1301" w:rsidRDefault="001F1301" w:rsidP="00552625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right"/>
        <w:rPr>
          <w:rFonts w:eastAsiaTheme="minorEastAsia"/>
          <w:sz w:val="28"/>
          <w:szCs w:val="32"/>
        </w:rPr>
      </w:pPr>
    </w:p>
    <w:p w:rsidR="001F1301" w:rsidRDefault="001F1301" w:rsidP="00552625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right"/>
        <w:rPr>
          <w:rFonts w:eastAsiaTheme="minorEastAsia"/>
          <w:sz w:val="28"/>
          <w:szCs w:val="32"/>
        </w:rPr>
      </w:pPr>
    </w:p>
    <w:p w:rsidR="001F1301" w:rsidRDefault="001F1301" w:rsidP="00552625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right"/>
        <w:rPr>
          <w:rFonts w:eastAsiaTheme="minorEastAsia"/>
          <w:sz w:val="28"/>
          <w:szCs w:val="32"/>
        </w:rPr>
        <w:sectPr w:rsidR="001F1301" w:rsidSect="00E13431">
          <w:footerReference w:type="defaul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F1CEB" w:rsidRPr="005D75E8" w:rsidRDefault="006F1CEB" w:rsidP="00CB6D5A">
      <w:pPr>
        <w:widowControl w:val="0"/>
        <w:tabs>
          <w:tab w:val="left" w:pos="1134"/>
        </w:tabs>
        <w:autoSpaceDE w:val="0"/>
        <w:autoSpaceDN w:val="0"/>
        <w:adjustRightInd w:val="0"/>
        <w:ind w:left="5387"/>
        <w:jc w:val="both"/>
        <w:rPr>
          <w:rFonts w:eastAsiaTheme="minorEastAsia"/>
          <w:sz w:val="28"/>
          <w:szCs w:val="32"/>
        </w:rPr>
      </w:pPr>
      <w:r w:rsidRPr="005D75E8">
        <w:rPr>
          <w:rFonts w:eastAsiaTheme="minorEastAsia"/>
          <w:sz w:val="28"/>
          <w:szCs w:val="32"/>
        </w:rPr>
        <w:lastRenderedPageBreak/>
        <w:t>Приложение</w:t>
      </w:r>
    </w:p>
    <w:p w:rsidR="006F1CEB" w:rsidRPr="005D75E8" w:rsidRDefault="006F1CEB" w:rsidP="00CB6D5A">
      <w:pPr>
        <w:widowControl w:val="0"/>
        <w:tabs>
          <w:tab w:val="left" w:pos="1134"/>
        </w:tabs>
        <w:autoSpaceDE w:val="0"/>
        <w:autoSpaceDN w:val="0"/>
        <w:adjustRightInd w:val="0"/>
        <w:ind w:left="5387"/>
        <w:jc w:val="both"/>
        <w:rPr>
          <w:rFonts w:eastAsiaTheme="minorEastAsia"/>
          <w:bCs/>
          <w:sz w:val="28"/>
          <w:szCs w:val="28"/>
          <w:lang w:eastAsia="ja-JP"/>
        </w:rPr>
      </w:pPr>
      <w:r w:rsidRPr="005D75E8">
        <w:rPr>
          <w:rFonts w:eastAsiaTheme="minorEastAsia"/>
          <w:sz w:val="28"/>
          <w:szCs w:val="32"/>
        </w:rPr>
        <w:t>к постановлению Администрации муниципального образования</w:t>
      </w:r>
      <w:r w:rsidR="00CB6D5A">
        <w:rPr>
          <w:rFonts w:eastAsiaTheme="minorEastAsia"/>
          <w:sz w:val="28"/>
          <w:szCs w:val="32"/>
        </w:rPr>
        <w:t xml:space="preserve"> Чукотский муниципальный район </w:t>
      </w:r>
      <w:r w:rsidR="00CB6D5A" w:rsidRPr="00CB6D5A">
        <w:rPr>
          <w:rFonts w:eastAsiaTheme="minorEastAsia"/>
          <w:sz w:val="28"/>
          <w:szCs w:val="32"/>
        </w:rPr>
        <w:t>от 20.04.2026 г. № 192</w:t>
      </w:r>
    </w:p>
    <w:p w:rsidR="006F1CEB" w:rsidRPr="005D75E8" w:rsidRDefault="006F1CEB" w:rsidP="00552625">
      <w:pPr>
        <w:widowControl w:val="0"/>
        <w:tabs>
          <w:tab w:val="left" w:pos="1134"/>
        </w:tabs>
        <w:autoSpaceDE w:val="0"/>
        <w:autoSpaceDN w:val="0"/>
        <w:adjustRightInd w:val="0"/>
        <w:ind w:left="5387"/>
        <w:rPr>
          <w:rFonts w:eastAsiaTheme="minorEastAsia"/>
          <w:bCs/>
          <w:sz w:val="28"/>
          <w:szCs w:val="28"/>
          <w:lang w:eastAsia="ja-JP"/>
        </w:rPr>
      </w:pPr>
    </w:p>
    <w:p w:rsidR="00D97BC8" w:rsidRPr="005D75E8" w:rsidRDefault="00D97BC8" w:rsidP="00552625">
      <w:pPr>
        <w:tabs>
          <w:tab w:val="left" w:pos="1134"/>
        </w:tabs>
        <w:ind w:firstLine="567"/>
      </w:pPr>
    </w:p>
    <w:p w:rsidR="00D97BC8" w:rsidRPr="005D75E8" w:rsidRDefault="00D97BC8" w:rsidP="00552625">
      <w:pPr>
        <w:tabs>
          <w:tab w:val="left" w:pos="1134"/>
        </w:tabs>
        <w:ind w:firstLine="567"/>
        <w:jc w:val="center"/>
        <w:rPr>
          <w:sz w:val="28"/>
          <w:szCs w:val="28"/>
        </w:rPr>
      </w:pPr>
      <w:r w:rsidRPr="005D75E8">
        <w:rPr>
          <w:sz w:val="28"/>
          <w:szCs w:val="28"/>
        </w:rPr>
        <w:t>ПОРЯДОК</w:t>
      </w:r>
    </w:p>
    <w:p w:rsidR="00E34D24" w:rsidRDefault="00D97BC8" w:rsidP="00552625">
      <w:pPr>
        <w:tabs>
          <w:tab w:val="left" w:pos="1134"/>
        </w:tabs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5D75E8">
        <w:rPr>
          <w:rFonts w:eastAsia="Calibri"/>
          <w:sz w:val="28"/>
          <w:szCs w:val="28"/>
          <w:lang w:eastAsia="en-US"/>
        </w:rPr>
        <w:t xml:space="preserve">предоставления и определения размера субсидии на частичную компенсацию организациям жилищно-коммунального хозяйства  затрат по уплате лизинговых платежей по договорам финансовой аренды (лизинга) техники и оборудования из бюджета муниципального образования </w:t>
      </w:r>
    </w:p>
    <w:p w:rsidR="00D97BC8" w:rsidRPr="005D75E8" w:rsidRDefault="00D97BC8" w:rsidP="00552625">
      <w:pPr>
        <w:tabs>
          <w:tab w:val="left" w:pos="1134"/>
        </w:tabs>
        <w:ind w:firstLine="567"/>
        <w:jc w:val="center"/>
        <w:rPr>
          <w:sz w:val="28"/>
          <w:szCs w:val="28"/>
        </w:rPr>
      </w:pPr>
      <w:r w:rsidRPr="005D75E8">
        <w:rPr>
          <w:rFonts w:eastAsia="Calibri"/>
          <w:sz w:val="28"/>
          <w:szCs w:val="28"/>
          <w:lang w:eastAsia="en-US"/>
        </w:rPr>
        <w:t>Чукотский муниципальный район</w:t>
      </w:r>
    </w:p>
    <w:p w:rsidR="00D97BC8" w:rsidRPr="005D75E8" w:rsidRDefault="00D97BC8" w:rsidP="00552625">
      <w:pPr>
        <w:tabs>
          <w:tab w:val="left" w:pos="1134"/>
        </w:tabs>
        <w:ind w:firstLine="567"/>
        <w:jc w:val="center"/>
        <w:rPr>
          <w:sz w:val="28"/>
          <w:szCs w:val="28"/>
        </w:rPr>
      </w:pPr>
    </w:p>
    <w:p w:rsidR="00D97BC8" w:rsidRDefault="00D97BC8" w:rsidP="00552625">
      <w:pPr>
        <w:numPr>
          <w:ilvl w:val="0"/>
          <w:numId w:val="11"/>
        </w:numPr>
        <w:tabs>
          <w:tab w:val="left" w:pos="1134"/>
        </w:tabs>
        <w:spacing w:after="160" w:line="256" w:lineRule="auto"/>
        <w:ind w:left="0" w:firstLine="567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5D75E8">
        <w:rPr>
          <w:rFonts w:eastAsiaTheme="minorHAnsi"/>
          <w:sz w:val="28"/>
          <w:szCs w:val="28"/>
          <w:lang w:eastAsia="en-US"/>
        </w:rPr>
        <w:t>ОБЩИЕ ПОЛОЖЕНИЯ</w:t>
      </w:r>
    </w:p>
    <w:p w:rsidR="00552625" w:rsidRPr="005D75E8" w:rsidRDefault="00552625" w:rsidP="00552625">
      <w:pPr>
        <w:tabs>
          <w:tab w:val="left" w:pos="1134"/>
        </w:tabs>
        <w:spacing w:after="160" w:line="256" w:lineRule="auto"/>
        <w:ind w:left="567"/>
        <w:contextualSpacing/>
        <w:rPr>
          <w:rFonts w:eastAsiaTheme="minorHAnsi"/>
          <w:sz w:val="28"/>
          <w:szCs w:val="28"/>
          <w:lang w:eastAsia="en-US"/>
        </w:rPr>
      </w:pPr>
    </w:p>
    <w:p w:rsidR="00617356" w:rsidRPr="005264C1" w:rsidRDefault="00D97BC8" w:rsidP="0061735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D75E8">
        <w:rPr>
          <w:rFonts w:eastAsiaTheme="minorHAnsi"/>
          <w:sz w:val="28"/>
          <w:szCs w:val="28"/>
          <w:lang w:eastAsia="en-US"/>
        </w:rPr>
        <w:t xml:space="preserve">1.1. </w:t>
      </w:r>
      <w:proofErr w:type="gramStart"/>
      <w:r w:rsidR="00AD3FA8">
        <w:rPr>
          <w:rFonts w:eastAsiaTheme="minorHAnsi"/>
          <w:sz w:val="28"/>
          <w:szCs w:val="28"/>
          <w:lang w:eastAsia="en-US"/>
        </w:rPr>
        <w:t>Настоящий П</w:t>
      </w:r>
      <w:r w:rsidRPr="005D75E8">
        <w:rPr>
          <w:rFonts w:eastAsiaTheme="minorHAnsi"/>
          <w:sz w:val="28"/>
          <w:szCs w:val="28"/>
          <w:lang w:eastAsia="en-US"/>
        </w:rPr>
        <w:t xml:space="preserve">орядок </w:t>
      </w:r>
      <w:r w:rsidRPr="005D75E8">
        <w:rPr>
          <w:rFonts w:eastAsia="Calibri"/>
          <w:sz w:val="28"/>
          <w:szCs w:val="28"/>
          <w:lang w:eastAsia="en-US"/>
        </w:rPr>
        <w:t xml:space="preserve">предоставления и определения размера субсидии на </w:t>
      </w:r>
      <w:r w:rsidR="00617356" w:rsidRPr="005D75E8">
        <w:rPr>
          <w:rFonts w:eastAsia="Calibri"/>
          <w:sz w:val="28"/>
          <w:szCs w:val="28"/>
          <w:lang w:eastAsia="en-US"/>
        </w:rPr>
        <w:t>частичную компенсацию организациям жилищно-коммунального хозяйства  затрат по уплате лизинговых платежей по договорам финансовой аренды (лизинга) техники и оборудования из бюджета муниципального образования Чукотский муниципальный район</w:t>
      </w:r>
      <w:r w:rsidR="00AD3FA8">
        <w:rPr>
          <w:rFonts w:eastAsia="Calibri"/>
          <w:sz w:val="28"/>
          <w:szCs w:val="28"/>
          <w:lang w:eastAsia="en-US"/>
        </w:rPr>
        <w:t xml:space="preserve"> (далее –</w:t>
      </w:r>
      <w:r w:rsidR="00CD0FA2">
        <w:rPr>
          <w:rFonts w:eastAsia="Calibri"/>
          <w:sz w:val="28"/>
          <w:szCs w:val="28"/>
          <w:lang w:eastAsia="en-US"/>
        </w:rPr>
        <w:t xml:space="preserve"> Порядок</w:t>
      </w:r>
      <w:r w:rsidR="00AD3FA8">
        <w:rPr>
          <w:rFonts w:eastAsia="Calibri"/>
          <w:sz w:val="28"/>
          <w:szCs w:val="28"/>
          <w:lang w:eastAsia="en-US"/>
        </w:rPr>
        <w:t>),</w:t>
      </w:r>
      <w:r w:rsidR="00617356" w:rsidRPr="00ED6FBF">
        <w:rPr>
          <w:rFonts w:eastAsia="Calibri"/>
          <w:sz w:val="28"/>
          <w:szCs w:val="28"/>
          <w:lang w:eastAsia="en-US"/>
        </w:rPr>
        <w:t xml:space="preserve"> разработан в соответствии </w:t>
      </w:r>
      <w:r w:rsidR="00AD3FA8">
        <w:rPr>
          <w:rFonts w:eastAsia="Calibri"/>
          <w:sz w:val="28"/>
          <w:szCs w:val="28"/>
          <w:lang w:eastAsia="en-US"/>
        </w:rPr>
        <w:t>с</w:t>
      </w:r>
      <w:r w:rsidR="00617356" w:rsidRPr="00ED6FBF">
        <w:rPr>
          <w:rFonts w:eastAsia="Calibri"/>
          <w:sz w:val="28"/>
          <w:szCs w:val="28"/>
          <w:lang w:eastAsia="en-US"/>
        </w:rPr>
        <w:t xml:space="preserve"> Бюджетн</w:t>
      </w:r>
      <w:r w:rsidR="00AD3FA8">
        <w:rPr>
          <w:rFonts w:eastAsia="Calibri"/>
          <w:sz w:val="28"/>
          <w:szCs w:val="28"/>
          <w:lang w:eastAsia="en-US"/>
        </w:rPr>
        <w:t>ым</w:t>
      </w:r>
      <w:r w:rsidR="00617356" w:rsidRPr="00ED6FBF">
        <w:rPr>
          <w:rFonts w:eastAsia="Calibri"/>
          <w:sz w:val="28"/>
          <w:szCs w:val="28"/>
          <w:lang w:eastAsia="en-US"/>
        </w:rPr>
        <w:t xml:space="preserve"> кодекс</w:t>
      </w:r>
      <w:r w:rsidR="00AD3FA8">
        <w:rPr>
          <w:rFonts w:eastAsia="Calibri"/>
          <w:sz w:val="28"/>
          <w:szCs w:val="28"/>
          <w:lang w:eastAsia="en-US"/>
        </w:rPr>
        <w:t>ом</w:t>
      </w:r>
      <w:r w:rsidR="00617356" w:rsidRPr="00ED6FBF">
        <w:rPr>
          <w:rFonts w:eastAsia="Calibri"/>
          <w:sz w:val="28"/>
          <w:szCs w:val="28"/>
          <w:lang w:eastAsia="en-US"/>
        </w:rPr>
        <w:t xml:space="preserve"> Российской Федерации, Постановлением Правительства Российской Федерации от 25</w:t>
      </w:r>
      <w:r w:rsidR="00AD3FA8">
        <w:rPr>
          <w:rFonts w:eastAsia="Calibri"/>
          <w:sz w:val="28"/>
          <w:szCs w:val="28"/>
          <w:lang w:eastAsia="en-US"/>
        </w:rPr>
        <w:t>.10.</w:t>
      </w:r>
      <w:r w:rsidR="00617356" w:rsidRPr="00ED6FBF">
        <w:rPr>
          <w:rFonts w:eastAsia="Calibri"/>
          <w:sz w:val="28"/>
          <w:szCs w:val="28"/>
          <w:lang w:eastAsia="en-US"/>
        </w:rPr>
        <w:t xml:space="preserve">2023 </w:t>
      </w:r>
      <w:r w:rsidR="00F37702">
        <w:rPr>
          <w:rFonts w:eastAsia="Calibri"/>
          <w:sz w:val="28"/>
          <w:szCs w:val="28"/>
          <w:lang w:eastAsia="en-US"/>
        </w:rPr>
        <w:t xml:space="preserve">г. </w:t>
      </w:r>
      <w:r w:rsidR="00617356" w:rsidRPr="00ED6FBF">
        <w:rPr>
          <w:rFonts w:eastAsia="Calibri"/>
          <w:sz w:val="28"/>
          <w:szCs w:val="28"/>
          <w:lang w:eastAsia="en-US"/>
        </w:rPr>
        <w:t>N 1782 «Об утверждении общих требований к нормативным правовым актам</w:t>
      </w:r>
      <w:proofErr w:type="gramEnd"/>
      <w:r w:rsidR="00617356" w:rsidRPr="00ED6FBF">
        <w:rPr>
          <w:rFonts w:eastAsia="Calibri"/>
          <w:sz w:val="28"/>
          <w:szCs w:val="28"/>
          <w:lang w:eastAsia="en-US"/>
        </w:rPr>
        <w:t xml:space="preserve">, </w:t>
      </w:r>
      <w:proofErr w:type="gramStart"/>
      <w:r w:rsidR="00617356" w:rsidRPr="00ED6FBF">
        <w:rPr>
          <w:rFonts w:eastAsia="Calibri"/>
          <w:sz w:val="28"/>
          <w:szCs w:val="28"/>
          <w:lang w:eastAsia="en-US"/>
        </w:rPr>
        <w:t>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</w:r>
      <w:r w:rsidR="00617356">
        <w:rPr>
          <w:rFonts w:eastAsia="Calibri"/>
          <w:sz w:val="28"/>
          <w:szCs w:val="28"/>
          <w:lang w:eastAsia="en-US"/>
        </w:rPr>
        <w:t xml:space="preserve">, </w:t>
      </w:r>
      <w:r w:rsidR="00617356" w:rsidRPr="00ED6FBF">
        <w:rPr>
          <w:rFonts w:eastAsia="Calibri"/>
          <w:sz w:val="28"/>
          <w:szCs w:val="28"/>
          <w:lang w:eastAsia="en-US"/>
        </w:rPr>
        <w:t>Поряд</w:t>
      </w:r>
      <w:r w:rsidR="00617356">
        <w:rPr>
          <w:rFonts w:eastAsia="Calibri"/>
          <w:sz w:val="28"/>
          <w:szCs w:val="28"/>
          <w:lang w:eastAsia="en-US"/>
        </w:rPr>
        <w:t xml:space="preserve">ком </w:t>
      </w:r>
      <w:r w:rsidR="00617356" w:rsidRPr="00ED6FBF">
        <w:rPr>
          <w:rFonts w:eastAsia="Calibri"/>
          <w:sz w:val="28"/>
          <w:szCs w:val="28"/>
          <w:lang w:eastAsia="en-US"/>
        </w:rPr>
        <w:t>предоставления из окружного бюджета бюджетам муниципальных образований субсидии на частичную компенсацию организациям жилищно-коммунального хозяйства затрат по уплате лизинговых платежей по</w:t>
      </w:r>
      <w:proofErr w:type="gramEnd"/>
      <w:r w:rsidR="00617356" w:rsidRPr="00ED6FBF">
        <w:rPr>
          <w:rFonts w:eastAsia="Calibri"/>
          <w:sz w:val="28"/>
          <w:szCs w:val="28"/>
          <w:lang w:eastAsia="en-US"/>
        </w:rPr>
        <w:t xml:space="preserve"> договорам </w:t>
      </w:r>
      <w:r w:rsidR="00617356" w:rsidRPr="005264C1">
        <w:rPr>
          <w:rFonts w:eastAsia="Calibri"/>
          <w:sz w:val="28"/>
          <w:szCs w:val="28"/>
          <w:lang w:eastAsia="en-US"/>
        </w:rPr>
        <w:t>финансовой аренды (лизинга) техники и оборудования,</w:t>
      </w:r>
      <w:r w:rsidR="00617356" w:rsidRPr="005264C1">
        <w:rPr>
          <w:sz w:val="28"/>
          <w:szCs w:val="28"/>
        </w:rPr>
        <w:t xml:space="preserve"> утвержденным Постановлением Правительства Чукотского автономного округа от 29</w:t>
      </w:r>
      <w:r w:rsidR="00AD3FA8">
        <w:rPr>
          <w:sz w:val="28"/>
          <w:szCs w:val="28"/>
        </w:rPr>
        <w:t>.12.</w:t>
      </w:r>
      <w:r w:rsidR="00617356" w:rsidRPr="005264C1">
        <w:rPr>
          <w:sz w:val="28"/>
          <w:szCs w:val="28"/>
        </w:rPr>
        <w:t xml:space="preserve">2023 </w:t>
      </w:r>
      <w:r w:rsidR="00F37702">
        <w:rPr>
          <w:sz w:val="28"/>
          <w:szCs w:val="28"/>
        </w:rPr>
        <w:t xml:space="preserve">г. </w:t>
      </w:r>
      <w:r w:rsidR="00617356" w:rsidRPr="005264C1">
        <w:rPr>
          <w:sz w:val="28"/>
          <w:szCs w:val="28"/>
        </w:rPr>
        <w:t>№ 544 «Об утвержд</w:t>
      </w:r>
      <w:r w:rsidR="00EB2CEA">
        <w:rPr>
          <w:sz w:val="28"/>
          <w:szCs w:val="28"/>
        </w:rPr>
        <w:t>ении Государственной программы «</w:t>
      </w:r>
      <w:r w:rsidR="00617356" w:rsidRPr="005264C1">
        <w:rPr>
          <w:sz w:val="28"/>
          <w:szCs w:val="28"/>
        </w:rPr>
        <w:t>Развитие жилищно-коммунального хозяйства и водохозяйственного комплекса Чукотского автономного округа»</w:t>
      </w:r>
      <w:r w:rsidR="00617356" w:rsidRPr="005264C1">
        <w:rPr>
          <w:bCs/>
          <w:sz w:val="28"/>
          <w:szCs w:val="28"/>
        </w:rPr>
        <w:t xml:space="preserve">, </w:t>
      </w:r>
      <w:r w:rsidR="00617356" w:rsidRPr="005264C1">
        <w:rPr>
          <w:sz w:val="28"/>
          <w:szCs w:val="28"/>
        </w:rPr>
        <w:t>и определяет:</w:t>
      </w:r>
    </w:p>
    <w:p w:rsidR="00E13431" w:rsidRPr="00D33FE7" w:rsidRDefault="00E13431" w:rsidP="00552625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t>а) общие положения;</w:t>
      </w:r>
    </w:p>
    <w:p w:rsidR="00E13431" w:rsidRPr="00D33FE7" w:rsidRDefault="00E13431" w:rsidP="00552625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t>б) условия и порядок предоставления субсидии;</w:t>
      </w:r>
    </w:p>
    <w:p w:rsidR="00E13431" w:rsidRPr="00D33FE7" w:rsidRDefault="00E13431" w:rsidP="00552625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t>в) требования в части представления отчетности, осуществления контроля (мониторинга) за соблюдением условий и порядка предоставления субсидий и ответственности за их нарушение;</w:t>
      </w:r>
    </w:p>
    <w:p w:rsidR="00E13431" w:rsidRPr="00D33FE7" w:rsidRDefault="00E13431" w:rsidP="00552625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t>г) порядок</w:t>
      </w:r>
      <w:r w:rsidR="00CD0FA2">
        <w:rPr>
          <w:rFonts w:eastAsiaTheme="minorHAnsi"/>
          <w:sz w:val="28"/>
          <w:szCs w:val="28"/>
          <w:lang w:eastAsia="en-US"/>
        </w:rPr>
        <w:t xml:space="preserve"> проведения отбора получателей субсидий для предоставления с</w:t>
      </w:r>
      <w:r w:rsidRPr="00D33FE7">
        <w:rPr>
          <w:rFonts w:eastAsiaTheme="minorHAnsi"/>
          <w:sz w:val="28"/>
          <w:szCs w:val="28"/>
          <w:lang w:eastAsia="en-US"/>
        </w:rPr>
        <w:t>убсидий;</w:t>
      </w:r>
    </w:p>
    <w:p w:rsidR="00E13431" w:rsidRPr="00D33FE7" w:rsidRDefault="00E13431" w:rsidP="00552625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lastRenderedPageBreak/>
        <w:t xml:space="preserve">д) </w:t>
      </w:r>
      <w:r w:rsidR="001F1301">
        <w:rPr>
          <w:rFonts w:eastAsiaTheme="minorHAnsi"/>
          <w:sz w:val="28"/>
          <w:szCs w:val="28"/>
          <w:lang w:eastAsia="en-US"/>
        </w:rPr>
        <w:t xml:space="preserve">требования к правовым актам в части установления особенностей обеспечения </w:t>
      </w:r>
      <w:r w:rsidRPr="00D33FE7">
        <w:rPr>
          <w:rFonts w:eastAsiaTheme="minorHAnsi"/>
          <w:sz w:val="28"/>
          <w:szCs w:val="28"/>
          <w:lang w:eastAsia="en-US"/>
        </w:rPr>
        <w:t xml:space="preserve"> </w:t>
      </w:r>
      <w:r w:rsidR="001F1301">
        <w:rPr>
          <w:rFonts w:eastAsiaTheme="minorHAnsi"/>
          <w:sz w:val="28"/>
          <w:szCs w:val="28"/>
          <w:lang w:eastAsia="en-US"/>
        </w:rPr>
        <w:t xml:space="preserve">проведения отбора в системе </w:t>
      </w:r>
      <w:r w:rsidRPr="00D33FE7">
        <w:rPr>
          <w:rFonts w:eastAsiaTheme="minorHAnsi"/>
          <w:sz w:val="28"/>
          <w:szCs w:val="28"/>
          <w:lang w:eastAsia="en-US"/>
        </w:rPr>
        <w:t>«Электронный бюджет».</w:t>
      </w:r>
    </w:p>
    <w:p w:rsidR="00617356" w:rsidRPr="005264C1" w:rsidRDefault="00D97BC8" w:rsidP="00617356">
      <w:pPr>
        <w:tabs>
          <w:tab w:val="left" w:pos="317"/>
        </w:tabs>
        <w:ind w:firstLine="567"/>
        <w:jc w:val="both"/>
        <w:rPr>
          <w:sz w:val="28"/>
          <w:szCs w:val="28"/>
        </w:rPr>
      </w:pPr>
      <w:r w:rsidRPr="005D75E8">
        <w:rPr>
          <w:rFonts w:eastAsiaTheme="minorHAnsi"/>
          <w:sz w:val="28"/>
          <w:szCs w:val="28"/>
          <w:lang w:eastAsia="en-US"/>
        </w:rPr>
        <w:t xml:space="preserve">1.2. </w:t>
      </w:r>
      <w:proofErr w:type="gramStart"/>
      <w:r w:rsidRPr="005D75E8">
        <w:rPr>
          <w:rFonts w:eastAsiaTheme="minorHAnsi"/>
          <w:sz w:val="28"/>
          <w:szCs w:val="28"/>
          <w:lang w:eastAsia="en-US"/>
        </w:rPr>
        <w:t xml:space="preserve">Субсидия предоставляется из средств бюджета Чукотского муниципального района в целях реализации </w:t>
      </w:r>
      <w:r w:rsidRPr="005D75E8">
        <w:rPr>
          <w:rFonts w:eastAsia="Calibri"/>
          <w:sz w:val="28"/>
          <w:szCs w:val="28"/>
          <w:lang w:eastAsia="en-US"/>
        </w:rPr>
        <w:t>мероприятия «</w:t>
      </w:r>
      <w:r w:rsidRPr="005D75E8">
        <w:rPr>
          <w:sz w:val="28"/>
          <w:szCs w:val="28"/>
        </w:rPr>
        <w:t xml:space="preserve">Финансирование мероприятий на частичную компенсацию </w:t>
      </w:r>
      <w:r w:rsidR="001C2A63">
        <w:rPr>
          <w:sz w:val="28"/>
          <w:szCs w:val="28"/>
        </w:rPr>
        <w:t xml:space="preserve">организациям жилищно-коммунального хозяйства </w:t>
      </w:r>
      <w:r w:rsidRPr="005D75E8">
        <w:rPr>
          <w:sz w:val="28"/>
          <w:szCs w:val="28"/>
        </w:rPr>
        <w:t>затрат по уплате лизинговых платежей по договорам финансовой аренды (лизинга) техники и оборудования</w:t>
      </w:r>
      <w:r w:rsidRPr="005D75E8">
        <w:rPr>
          <w:rFonts w:eastAsia="Calibri"/>
          <w:bCs/>
          <w:sz w:val="28"/>
          <w:szCs w:val="28"/>
          <w:lang w:eastAsia="en-US"/>
        </w:rPr>
        <w:t>» (далее</w:t>
      </w:r>
      <w:r w:rsidR="006A58DE">
        <w:rPr>
          <w:rFonts w:eastAsia="Calibri"/>
          <w:bCs/>
          <w:sz w:val="28"/>
          <w:szCs w:val="28"/>
          <w:lang w:eastAsia="en-US"/>
        </w:rPr>
        <w:t xml:space="preserve"> -</w:t>
      </w:r>
      <w:r w:rsidRPr="005D75E8">
        <w:rPr>
          <w:rFonts w:eastAsia="Calibri"/>
          <w:bCs/>
          <w:sz w:val="28"/>
          <w:szCs w:val="28"/>
          <w:lang w:eastAsia="en-US"/>
        </w:rPr>
        <w:t xml:space="preserve"> Мероприятие) </w:t>
      </w:r>
      <w:r w:rsidRPr="005D75E8">
        <w:rPr>
          <w:rFonts w:eastAsia="Calibri"/>
          <w:sz w:val="28"/>
          <w:szCs w:val="28"/>
          <w:lang w:eastAsia="en-US"/>
        </w:rPr>
        <w:t>подпрограммы «</w:t>
      </w:r>
      <w:r w:rsidRPr="005D75E8">
        <w:rPr>
          <w:sz w:val="28"/>
          <w:szCs w:val="28"/>
        </w:rPr>
        <w:t>Поддержка организаций жилищно-коммунального хозяйства и специализированных служб</w:t>
      </w:r>
      <w:r w:rsidRPr="005D75E8">
        <w:rPr>
          <w:rFonts w:eastAsia="Calibri"/>
          <w:sz w:val="28"/>
          <w:szCs w:val="28"/>
          <w:lang w:eastAsia="en-US"/>
        </w:rPr>
        <w:t>» (далее</w:t>
      </w:r>
      <w:r w:rsidR="00F77BE3">
        <w:rPr>
          <w:rFonts w:eastAsia="Calibri"/>
          <w:sz w:val="28"/>
          <w:szCs w:val="28"/>
          <w:lang w:eastAsia="en-US"/>
        </w:rPr>
        <w:t xml:space="preserve"> -</w:t>
      </w:r>
      <w:r w:rsidRPr="005D75E8">
        <w:rPr>
          <w:rFonts w:eastAsia="Calibri"/>
          <w:sz w:val="28"/>
          <w:szCs w:val="28"/>
          <w:lang w:eastAsia="en-US"/>
        </w:rPr>
        <w:t xml:space="preserve"> Подпрограмма) муниципальной программы «</w:t>
      </w:r>
      <w:r w:rsidRPr="005D75E8">
        <w:rPr>
          <w:sz w:val="28"/>
          <w:szCs w:val="28"/>
        </w:rPr>
        <w:t>Развитие жилищно-коммунального хозяйства и водохозяйственного комплекса в муниципальном образовании Чукотский муниципальный район</w:t>
      </w:r>
      <w:r w:rsidRPr="005D75E8">
        <w:rPr>
          <w:rFonts w:eastAsia="Calibri"/>
          <w:sz w:val="28"/>
          <w:szCs w:val="28"/>
          <w:lang w:eastAsia="en-US"/>
        </w:rPr>
        <w:t>», утвержденной</w:t>
      </w:r>
      <w:proofErr w:type="gramEnd"/>
      <w:r w:rsidRPr="005D75E8">
        <w:rPr>
          <w:rFonts w:eastAsia="Calibri"/>
          <w:sz w:val="28"/>
          <w:szCs w:val="28"/>
          <w:lang w:eastAsia="en-US"/>
        </w:rPr>
        <w:t xml:space="preserve"> постановлением Администрации муниципального образования Чук</w:t>
      </w:r>
      <w:r w:rsidR="00F77BE3">
        <w:rPr>
          <w:rFonts w:eastAsia="Calibri"/>
          <w:sz w:val="28"/>
          <w:szCs w:val="28"/>
          <w:lang w:eastAsia="en-US"/>
        </w:rPr>
        <w:t>отский муниципальный район от 30</w:t>
      </w:r>
      <w:r w:rsidRPr="005D75E8">
        <w:rPr>
          <w:rFonts w:eastAsia="Calibri"/>
          <w:sz w:val="28"/>
          <w:szCs w:val="28"/>
          <w:lang w:eastAsia="en-US"/>
        </w:rPr>
        <w:t>.</w:t>
      </w:r>
      <w:r w:rsidR="00F77BE3">
        <w:rPr>
          <w:rFonts w:eastAsia="Calibri"/>
          <w:sz w:val="28"/>
          <w:szCs w:val="28"/>
          <w:lang w:eastAsia="en-US"/>
        </w:rPr>
        <w:t>12.2025</w:t>
      </w:r>
      <w:r w:rsidRPr="005D75E8">
        <w:rPr>
          <w:rFonts w:eastAsia="Calibri"/>
          <w:sz w:val="28"/>
          <w:szCs w:val="28"/>
          <w:lang w:eastAsia="en-US"/>
        </w:rPr>
        <w:t xml:space="preserve"> </w:t>
      </w:r>
      <w:r w:rsidR="00F37702">
        <w:rPr>
          <w:rFonts w:eastAsia="Calibri"/>
          <w:sz w:val="28"/>
          <w:szCs w:val="28"/>
          <w:lang w:eastAsia="en-US"/>
        </w:rPr>
        <w:t xml:space="preserve">г. </w:t>
      </w:r>
      <w:r w:rsidR="00F77BE3">
        <w:rPr>
          <w:rFonts w:eastAsia="Calibri"/>
          <w:sz w:val="28"/>
          <w:szCs w:val="28"/>
          <w:lang w:eastAsia="en-US"/>
        </w:rPr>
        <w:t>№ 505</w:t>
      </w:r>
      <w:r w:rsidRPr="005D75E8">
        <w:rPr>
          <w:rFonts w:eastAsia="Calibri"/>
          <w:sz w:val="28"/>
          <w:szCs w:val="28"/>
          <w:lang w:eastAsia="en-US"/>
        </w:rPr>
        <w:t xml:space="preserve">, </w:t>
      </w:r>
      <w:r w:rsidR="00617356">
        <w:rPr>
          <w:rFonts w:eastAsiaTheme="minorHAnsi"/>
          <w:sz w:val="28"/>
          <w:szCs w:val="28"/>
          <w:lang w:eastAsia="en-US"/>
        </w:rPr>
        <w:t>а также</w:t>
      </w:r>
      <w:r w:rsidR="00617356" w:rsidRPr="00BC2551">
        <w:rPr>
          <w:sz w:val="28"/>
          <w:szCs w:val="28"/>
        </w:rPr>
        <w:t xml:space="preserve"> </w:t>
      </w:r>
      <w:r w:rsidR="00617356">
        <w:rPr>
          <w:sz w:val="28"/>
          <w:szCs w:val="28"/>
        </w:rPr>
        <w:t>финансово</w:t>
      </w:r>
      <w:r w:rsidR="006A58DE">
        <w:rPr>
          <w:sz w:val="28"/>
          <w:szCs w:val="28"/>
        </w:rPr>
        <w:t>го</w:t>
      </w:r>
      <w:r w:rsidR="00617356">
        <w:rPr>
          <w:sz w:val="28"/>
          <w:szCs w:val="28"/>
        </w:rPr>
        <w:t xml:space="preserve"> обеспечени</w:t>
      </w:r>
      <w:r w:rsidR="006A58DE">
        <w:rPr>
          <w:sz w:val="28"/>
          <w:szCs w:val="28"/>
        </w:rPr>
        <w:t>я</w:t>
      </w:r>
      <w:r w:rsidR="00617356" w:rsidRPr="00BC2551">
        <w:rPr>
          <w:sz w:val="28"/>
          <w:szCs w:val="28"/>
        </w:rPr>
        <w:t xml:space="preserve"> затрат по уплате лизинговых платежей по договорам финансовой аренды (лизинга) техники и оборудования, заключенным организациями жилищно-коммунального хозяйства.</w:t>
      </w:r>
      <w:r w:rsidR="00617356" w:rsidRPr="00677908">
        <w:t xml:space="preserve"> </w:t>
      </w:r>
    </w:p>
    <w:p w:rsidR="0083344C" w:rsidRPr="00FB0B0D" w:rsidRDefault="0083344C" w:rsidP="0083344C">
      <w:pPr>
        <w:ind w:firstLine="709"/>
        <w:jc w:val="both"/>
        <w:rPr>
          <w:sz w:val="28"/>
          <w:szCs w:val="28"/>
        </w:rPr>
      </w:pPr>
      <w:r w:rsidRPr="00FB0B0D">
        <w:rPr>
          <w:bCs/>
          <w:sz w:val="28"/>
          <w:szCs w:val="28"/>
        </w:rPr>
        <w:t>Субсидия предоставляется в пределах бюджетных ассигнований, предусмотренных в бюджете Чукотского муниципального района на соответствующий финансовый год</w:t>
      </w:r>
      <w:r w:rsidR="006A58DE">
        <w:rPr>
          <w:bCs/>
          <w:sz w:val="28"/>
          <w:szCs w:val="28"/>
        </w:rPr>
        <w:t>,</w:t>
      </w:r>
      <w:r w:rsidRPr="00FB0B0D">
        <w:rPr>
          <w:bCs/>
          <w:sz w:val="28"/>
          <w:szCs w:val="28"/>
        </w:rPr>
        <w:t xml:space="preserve"> и лимитов бюджетных обязательств, утвержденных в установленном порядке на предоставление субсидии</w:t>
      </w:r>
      <w:r w:rsidRPr="00FB0B0D">
        <w:rPr>
          <w:sz w:val="28"/>
          <w:szCs w:val="28"/>
        </w:rPr>
        <w:t>.</w:t>
      </w:r>
    </w:p>
    <w:p w:rsidR="00D97BC8" w:rsidRPr="005D75E8" w:rsidRDefault="00D97BC8" w:rsidP="00552625">
      <w:pPr>
        <w:widowControl w:val="0"/>
        <w:tabs>
          <w:tab w:val="left" w:pos="1134"/>
          <w:tab w:val="left" w:pos="1560"/>
        </w:tabs>
        <w:autoSpaceDE w:val="0"/>
        <w:autoSpaceDN w:val="0"/>
        <w:ind w:firstLine="567"/>
        <w:jc w:val="both"/>
        <w:outlineLvl w:val="2"/>
        <w:rPr>
          <w:sz w:val="28"/>
          <w:szCs w:val="28"/>
        </w:rPr>
      </w:pPr>
      <w:r w:rsidRPr="005D75E8">
        <w:rPr>
          <w:rFonts w:eastAsiaTheme="minorHAnsi"/>
          <w:sz w:val="28"/>
          <w:szCs w:val="28"/>
          <w:lang w:eastAsia="en-US"/>
        </w:rPr>
        <w:t xml:space="preserve">1.3. </w:t>
      </w:r>
      <w:proofErr w:type="gramStart"/>
      <w:r w:rsidRPr="005D75E8">
        <w:rPr>
          <w:rFonts w:eastAsiaTheme="minorHAnsi"/>
          <w:sz w:val="28"/>
          <w:szCs w:val="28"/>
          <w:lang w:eastAsia="en-US"/>
        </w:rPr>
        <w:t>Функции г</w:t>
      </w:r>
      <w:r w:rsidRPr="005D75E8">
        <w:rPr>
          <w:sz w:val="28"/>
          <w:szCs w:val="28"/>
        </w:rPr>
        <w:t>лавного распорядителя бюджетных средств как получателя средств бюджета Чукотского муниципального района,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год, осуществляет Администрация муниципального образования Чукотский муниципальный район (далее – Уполномоченный орган</w:t>
      </w:r>
      <w:r w:rsidR="00742100">
        <w:rPr>
          <w:sz w:val="28"/>
          <w:szCs w:val="28"/>
        </w:rPr>
        <w:t>, г</w:t>
      </w:r>
      <w:r w:rsidR="00742100" w:rsidRPr="005D75E8">
        <w:rPr>
          <w:sz w:val="28"/>
          <w:szCs w:val="28"/>
        </w:rPr>
        <w:t>лавный распорядитель бюджетных средств</w:t>
      </w:r>
      <w:r w:rsidRPr="005D75E8">
        <w:rPr>
          <w:sz w:val="28"/>
          <w:szCs w:val="28"/>
        </w:rPr>
        <w:t>).</w:t>
      </w:r>
      <w:proofErr w:type="gramEnd"/>
    </w:p>
    <w:p w:rsidR="00D97BC8" w:rsidRPr="005D75E8" w:rsidRDefault="00D97BC8" w:rsidP="00552625">
      <w:pPr>
        <w:widowControl w:val="0"/>
        <w:tabs>
          <w:tab w:val="left" w:pos="1134"/>
          <w:tab w:val="left" w:pos="1418"/>
          <w:tab w:val="left" w:pos="1560"/>
        </w:tabs>
        <w:autoSpaceDE w:val="0"/>
        <w:autoSpaceDN w:val="0"/>
        <w:ind w:firstLine="567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5D75E8">
        <w:rPr>
          <w:rFonts w:eastAsiaTheme="minorHAnsi"/>
          <w:sz w:val="28"/>
          <w:szCs w:val="28"/>
          <w:lang w:eastAsia="en-US"/>
        </w:rPr>
        <w:t>1.4. Наим</w:t>
      </w:r>
      <w:r w:rsidR="00E34D24">
        <w:rPr>
          <w:rFonts w:eastAsiaTheme="minorHAnsi"/>
          <w:sz w:val="28"/>
          <w:szCs w:val="28"/>
          <w:lang w:eastAsia="en-US"/>
        </w:rPr>
        <w:t xml:space="preserve">енование получателя субсидии и </w:t>
      </w:r>
      <w:r w:rsidRPr="005D75E8">
        <w:rPr>
          <w:rFonts w:eastAsiaTheme="minorHAnsi"/>
          <w:sz w:val="28"/>
          <w:szCs w:val="28"/>
          <w:lang w:eastAsia="en-US"/>
        </w:rPr>
        <w:t>направление расходов, источником финан</w:t>
      </w:r>
      <w:r w:rsidR="00E34D24">
        <w:rPr>
          <w:rFonts w:eastAsiaTheme="minorHAnsi"/>
          <w:sz w:val="28"/>
          <w:szCs w:val="28"/>
          <w:lang w:eastAsia="en-US"/>
        </w:rPr>
        <w:t>сового обеспечения</w:t>
      </w:r>
      <w:r w:rsidRPr="005D75E8">
        <w:rPr>
          <w:rFonts w:eastAsiaTheme="minorHAnsi"/>
          <w:sz w:val="28"/>
          <w:szCs w:val="28"/>
          <w:lang w:eastAsia="en-US"/>
        </w:rPr>
        <w:t xml:space="preserve"> которых является субсидия.</w:t>
      </w:r>
    </w:p>
    <w:p w:rsidR="00D97BC8" w:rsidRPr="005D75E8" w:rsidRDefault="00D97BC8" w:rsidP="00552625">
      <w:pPr>
        <w:widowControl w:val="0"/>
        <w:tabs>
          <w:tab w:val="left" w:pos="1134"/>
          <w:tab w:val="left" w:pos="1418"/>
          <w:tab w:val="left" w:pos="1560"/>
        </w:tabs>
        <w:autoSpaceDE w:val="0"/>
        <w:autoSpaceDN w:val="0"/>
        <w:ind w:firstLine="567"/>
        <w:jc w:val="both"/>
        <w:outlineLvl w:val="2"/>
        <w:rPr>
          <w:sz w:val="28"/>
          <w:szCs w:val="28"/>
        </w:rPr>
      </w:pPr>
      <w:proofErr w:type="gramStart"/>
      <w:r w:rsidRPr="005D75E8">
        <w:rPr>
          <w:rFonts w:eastAsiaTheme="minorHAnsi"/>
          <w:sz w:val="28"/>
          <w:szCs w:val="28"/>
          <w:lang w:eastAsia="en-US"/>
        </w:rPr>
        <w:t>Субсидия предоставляется из бюджета Чу</w:t>
      </w:r>
      <w:r w:rsidR="006A58DE">
        <w:rPr>
          <w:rFonts w:eastAsiaTheme="minorHAnsi"/>
          <w:sz w:val="28"/>
          <w:szCs w:val="28"/>
          <w:lang w:eastAsia="en-US"/>
        </w:rPr>
        <w:t xml:space="preserve">котского муниципального района </w:t>
      </w:r>
      <w:r w:rsidRPr="005D75E8">
        <w:rPr>
          <w:sz w:val="28"/>
          <w:szCs w:val="28"/>
        </w:rPr>
        <w:t>на безвозмездной основе</w:t>
      </w:r>
      <w:r w:rsidRPr="005D75E8">
        <w:rPr>
          <w:rFonts w:eastAsiaTheme="minorHAnsi"/>
          <w:sz w:val="28"/>
          <w:szCs w:val="28"/>
          <w:lang w:eastAsia="en-US"/>
        </w:rPr>
        <w:t xml:space="preserve"> </w:t>
      </w:r>
      <w:r w:rsidRPr="005D75E8">
        <w:rPr>
          <w:sz w:val="28"/>
          <w:szCs w:val="28"/>
        </w:rPr>
        <w:t xml:space="preserve">на частичную компенсацию затрат по уплате лизинговых платежей по договорам финансовой аренды (лизинга) техники и оборудования (далее – </w:t>
      </w:r>
      <w:r w:rsidR="002F3557">
        <w:rPr>
          <w:sz w:val="28"/>
          <w:szCs w:val="28"/>
        </w:rPr>
        <w:t>субсидия</w:t>
      </w:r>
      <w:r w:rsidRPr="005D75E8">
        <w:rPr>
          <w:sz w:val="28"/>
          <w:szCs w:val="28"/>
        </w:rPr>
        <w:t>), заключ</w:t>
      </w:r>
      <w:r w:rsidR="006A58DE">
        <w:rPr>
          <w:sz w:val="28"/>
          <w:szCs w:val="28"/>
        </w:rPr>
        <w:t>е</w:t>
      </w:r>
      <w:r w:rsidRPr="005D75E8">
        <w:rPr>
          <w:sz w:val="28"/>
          <w:szCs w:val="28"/>
        </w:rPr>
        <w:t xml:space="preserve">нным организациями жилищно-коммунального хозяйства </w:t>
      </w:r>
      <w:r w:rsidRPr="005D75E8">
        <w:rPr>
          <w:rFonts w:eastAsiaTheme="minorHAnsi"/>
          <w:sz w:val="28"/>
          <w:szCs w:val="28"/>
          <w:lang w:eastAsia="en-US"/>
        </w:rPr>
        <w:t>(далее – Получатель, Организация ЖКХ)</w:t>
      </w:r>
      <w:r w:rsidRPr="005D75E8">
        <w:rPr>
          <w:sz w:val="28"/>
          <w:szCs w:val="28"/>
        </w:rPr>
        <w:t xml:space="preserve">, </w:t>
      </w:r>
      <w:r w:rsidRPr="005D75E8">
        <w:rPr>
          <w:rFonts w:eastAsiaTheme="minorHAnsi"/>
          <w:sz w:val="28"/>
          <w:szCs w:val="28"/>
          <w:lang w:eastAsia="en-US"/>
        </w:rPr>
        <w:t xml:space="preserve">в целях </w:t>
      </w:r>
      <w:r w:rsidR="00E34D24">
        <w:rPr>
          <w:sz w:val="28"/>
          <w:szCs w:val="28"/>
        </w:rPr>
        <w:t>обеспечения организациями ЖКХ</w:t>
      </w:r>
      <w:r w:rsidRPr="005D75E8">
        <w:rPr>
          <w:sz w:val="28"/>
          <w:szCs w:val="28"/>
        </w:rPr>
        <w:t xml:space="preserve"> бесперебойной работы эксплуатируемых объектов коммунальной инфраструктуры, гарантированной поставки коммунальных ресурсов и (или) предоставления коммунальных услуг </w:t>
      </w:r>
      <w:bookmarkStart w:id="1" w:name="sub_112"/>
      <w:r w:rsidR="00845352">
        <w:rPr>
          <w:sz w:val="28"/>
          <w:szCs w:val="28"/>
        </w:rPr>
        <w:t xml:space="preserve">(ресурсов) </w:t>
      </w:r>
      <w:r w:rsidRPr="005D75E8">
        <w:rPr>
          <w:sz w:val="28"/>
          <w:szCs w:val="28"/>
        </w:rPr>
        <w:t>их потребителям.</w:t>
      </w:r>
      <w:proofErr w:type="gramEnd"/>
    </w:p>
    <w:bookmarkEnd w:id="1"/>
    <w:p w:rsidR="00D97BC8" w:rsidRPr="005D75E8" w:rsidRDefault="00D97BC8" w:rsidP="00552625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D75E8">
        <w:rPr>
          <w:rFonts w:eastAsiaTheme="minorHAnsi"/>
          <w:sz w:val="28"/>
          <w:szCs w:val="28"/>
          <w:lang w:eastAsia="en-US"/>
        </w:rPr>
        <w:t>Субсидия имеет заявительный характер и предоставляется из бюджета Чукотского муниципального района на безвозмездной и безвозвратной основе в целях финансового обеспечения затрат, определенных пунктом 1.4 настоящего раздела.</w:t>
      </w:r>
    </w:p>
    <w:p w:rsidR="00D97BC8" w:rsidRPr="005D75E8" w:rsidRDefault="00CD0FA2" w:rsidP="00552625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1.5. Способом предоставления с</w:t>
      </w:r>
      <w:r w:rsidR="00D97BC8" w:rsidRPr="005D75E8">
        <w:rPr>
          <w:rFonts w:eastAsiaTheme="minorHAnsi"/>
          <w:sz w:val="28"/>
          <w:szCs w:val="28"/>
          <w:lang w:eastAsia="en-US"/>
        </w:rPr>
        <w:t xml:space="preserve">убсидии является финансовое обеспечение затрат. </w:t>
      </w:r>
    </w:p>
    <w:p w:rsidR="00D97BC8" w:rsidRDefault="00D97BC8" w:rsidP="00552625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ascii="Roboto" w:hAnsi="Roboto"/>
          <w:sz w:val="28"/>
          <w:szCs w:val="28"/>
        </w:rPr>
      </w:pPr>
      <w:bookmarkStart w:id="2" w:name="Par1"/>
      <w:bookmarkEnd w:id="2"/>
      <w:r w:rsidRPr="005D75E8">
        <w:rPr>
          <w:rFonts w:eastAsiaTheme="minorHAnsi"/>
          <w:sz w:val="28"/>
          <w:szCs w:val="28"/>
          <w:lang w:eastAsia="en-US"/>
        </w:rPr>
        <w:lastRenderedPageBreak/>
        <w:t xml:space="preserve">1.6. </w:t>
      </w:r>
      <w:proofErr w:type="gramStart"/>
      <w:r w:rsidR="00CC2CE6">
        <w:rPr>
          <w:sz w:val="28"/>
        </w:rPr>
        <w:t>Информация о субсидии размещается в едином портале бюджетной системы Российской Федерации в информационно-телекоммуникационной сети «Интернет» (в разделе единого портала) в порядке, установленном Приказом Минфина России от 28.12.2016 г. № 243н «О составе и порядке размещения и предоставления информации на едином портале бюджетной системы Российской Федерации», в течение 10 рабочих дней со дня, следующего за днем доведения бюджетных ассигнований на предоставление субсидий</w:t>
      </w:r>
      <w:proofErr w:type="gramEnd"/>
      <w:r w:rsidR="00CC2CE6">
        <w:rPr>
          <w:sz w:val="28"/>
        </w:rPr>
        <w:t xml:space="preserve"> до главных распорядителей бюджетных средств</w:t>
      </w:r>
      <w:r w:rsidR="00E13431" w:rsidRPr="00D33FE7">
        <w:rPr>
          <w:rFonts w:ascii="Roboto" w:hAnsi="Roboto"/>
          <w:sz w:val="28"/>
          <w:szCs w:val="28"/>
        </w:rPr>
        <w:t>.</w:t>
      </w:r>
    </w:p>
    <w:p w:rsidR="009F2AEB" w:rsidRPr="001C2A63" w:rsidRDefault="00E13431" w:rsidP="001C2A63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ascii="Roboto" w:hAnsi="Roboto"/>
          <w:sz w:val="28"/>
          <w:szCs w:val="28"/>
        </w:rPr>
      </w:pPr>
      <w:r w:rsidRPr="00D33FE7">
        <w:rPr>
          <w:rFonts w:ascii="Roboto" w:hAnsi="Roboto"/>
          <w:sz w:val="28"/>
          <w:szCs w:val="28"/>
        </w:rPr>
        <w:t xml:space="preserve">1.7. Способом проведения отбора Получателей субсидии является запрос предложений. Отбор проводится на основании предложений (заявок), направленных участниками отбора для участия в отборе,  исходя из соответствия участника отбора критериям отбора и очередности поступления </w:t>
      </w:r>
      <w:r w:rsidRPr="006465FD">
        <w:rPr>
          <w:rFonts w:ascii="Roboto" w:hAnsi="Roboto"/>
          <w:sz w:val="28"/>
          <w:szCs w:val="28"/>
        </w:rPr>
        <w:t>предложений (заявок) на участие в отборе.</w:t>
      </w:r>
    </w:p>
    <w:p w:rsidR="00552625" w:rsidRPr="00D33FE7" w:rsidRDefault="00E13431" w:rsidP="00552625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465FD">
        <w:rPr>
          <w:rFonts w:eastAsiaTheme="minorHAnsi"/>
          <w:sz w:val="28"/>
          <w:szCs w:val="28"/>
          <w:lang w:eastAsia="en-US"/>
        </w:rPr>
        <w:t xml:space="preserve"> </w:t>
      </w:r>
    </w:p>
    <w:p w:rsidR="00775614" w:rsidRPr="00552625" w:rsidRDefault="00775614" w:rsidP="00552625">
      <w:pPr>
        <w:pStyle w:val="ac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52625">
        <w:rPr>
          <w:rFonts w:eastAsiaTheme="minorHAnsi"/>
          <w:sz w:val="28"/>
          <w:szCs w:val="28"/>
          <w:lang w:eastAsia="en-US"/>
        </w:rPr>
        <w:t>УСЛОВИЯ И ПОРЯДОК ПРЕДОСТАВЛЕНИЯ СУБСИДИИ</w:t>
      </w:r>
    </w:p>
    <w:p w:rsidR="00552625" w:rsidRPr="00552625" w:rsidRDefault="00552625" w:rsidP="00552625">
      <w:pPr>
        <w:pStyle w:val="ac"/>
        <w:tabs>
          <w:tab w:val="left" w:pos="1134"/>
        </w:tabs>
        <w:autoSpaceDE w:val="0"/>
        <w:autoSpaceDN w:val="0"/>
        <w:adjustRightInd w:val="0"/>
        <w:ind w:left="1069"/>
        <w:rPr>
          <w:rFonts w:eastAsiaTheme="minorHAnsi"/>
          <w:sz w:val="28"/>
          <w:szCs w:val="28"/>
          <w:lang w:eastAsia="en-US"/>
        </w:rPr>
      </w:pPr>
    </w:p>
    <w:p w:rsidR="00775614" w:rsidRPr="00D33FE7" w:rsidRDefault="00775614" w:rsidP="00552625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t>2.1. Требования к участникам отбора.</w:t>
      </w:r>
    </w:p>
    <w:p w:rsidR="00775614" w:rsidRPr="00D33FE7" w:rsidRDefault="00775614" w:rsidP="00552625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t>2.1.1.</w:t>
      </w:r>
      <w:r w:rsidR="00552625">
        <w:rPr>
          <w:rFonts w:eastAsiaTheme="minorHAnsi"/>
          <w:sz w:val="28"/>
          <w:szCs w:val="28"/>
          <w:lang w:eastAsia="en-US"/>
        </w:rPr>
        <w:t xml:space="preserve"> </w:t>
      </w:r>
      <w:r w:rsidRPr="00D33FE7">
        <w:rPr>
          <w:rFonts w:eastAsiaTheme="minorHAnsi"/>
          <w:sz w:val="28"/>
          <w:szCs w:val="28"/>
          <w:lang w:eastAsia="en-US"/>
        </w:rPr>
        <w:t>Участник отбора должен соответствовать следующим требованиям по состоянию на дату месяца подачи заявки указанной в извещении о проведении отбора:</w:t>
      </w:r>
    </w:p>
    <w:p w:rsidR="00775614" w:rsidRPr="00D33FE7" w:rsidRDefault="004344C7" w:rsidP="00552625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1) </w:t>
      </w:r>
      <w:r w:rsidR="00617356" w:rsidRPr="005A48F8">
        <w:rPr>
          <w:bCs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включенна</w:t>
      </w:r>
      <w:r w:rsidR="00617356" w:rsidRPr="007D7B27">
        <w:rPr>
          <w:bCs/>
          <w:color w:val="000000" w:themeColor="text1"/>
          <w:sz w:val="28"/>
          <w:szCs w:val="28"/>
        </w:rPr>
        <w:t xml:space="preserve">я в утвержденный Министерством финансов Российской Федерации </w:t>
      </w:r>
      <w:hyperlink r:id="rId11" w:history="1">
        <w:r w:rsidR="00617356" w:rsidRPr="005E6B43">
          <w:rPr>
            <w:rStyle w:val="af0"/>
            <w:bCs/>
            <w:color w:val="000000" w:themeColor="text1"/>
            <w:sz w:val="28"/>
            <w:szCs w:val="28"/>
            <w:u w:val="none"/>
          </w:rPr>
          <w:t>перечень</w:t>
        </w:r>
      </w:hyperlink>
      <w:r w:rsidR="00617356" w:rsidRPr="005A48F8">
        <w:rPr>
          <w:bCs/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</w:t>
      </w:r>
      <w:proofErr w:type="gramEnd"/>
      <w:r w:rsidR="00617356" w:rsidRPr="005A48F8">
        <w:rPr>
          <w:bCs/>
          <w:sz w:val="28"/>
          <w:szCs w:val="28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="00617356" w:rsidRPr="005A48F8">
        <w:rPr>
          <w:bCs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617356" w:rsidRPr="005A48F8">
        <w:rPr>
          <w:bCs/>
          <w:sz w:val="28"/>
          <w:szCs w:val="28"/>
        </w:rPr>
        <w:t xml:space="preserve"> публичных акционерных обществ</w:t>
      </w:r>
      <w:r w:rsidR="00775614" w:rsidRPr="00D33FE7">
        <w:rPr>
          <w:rFonts w:eastAsiaTheme="minorHAnsi"/>
          <w:sz w:val="28"/>
          <w:szCs w:val="28"/>
          <w:lang w:eastAsia="en-US"/>
        </w:rPr>
        <w:t>;</w:t>
      </w:r>
    </w:p>
    <w:p w:rsidR="00775614" w:rsidRPr="00D33FE7" w:rsidRDefault="004344C7" w:rsidP="00552625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775614" w:rsidRPr="00D33FE7">
        <w:rPr>
          <w:rFonts w:eastAsiaTheme="minorHAnsi"/>
          <w:sz w:val="28"/>
          <w:szCs w:val="28"/>
          <w:lang w:eastAsia="en-US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775614" w:rsidRPr="00D33FE7" w:rsidRDefault="004344C7" w:rsidP="00552625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3) </w:t>
      </w:r>
      <w:r w:rsidR="00617356" w:rsidRPr="005A48F8">
        <w:rPr>
          <w:bCs/>
          <w:sz w:val="28"/>
          <w:szCs w:val="28"/>
        </w:rPr>
        <w:t>не находится в составляемых</w:t>
      </w:r>
      <w:r w:rsidR="00617356">
        <w:rPr>
          <w:bCs/>
          <w:sz w:val="28"/>
          <w:szCs w:val="28"/>
        </w:rPr>
        <w:t>,</w:t>
      </w:r>
      <w:r w:rsidR="00617356" w:rsidRPr="005A48F8">
        <w:rPr>
          <w:bCs/>
          <w:sz w:val="28"/>
          <w:szCs w:val="28"/>
        </w:rPr>
        <w:t xml:space="preserve"> в рамках реализации полномочий, </w:t>
      </w:r>
      <w:r w:rsidR="00617356" w:rsidRPr="007D7B27">
        <w:rPr>
          <w:bCs/>
          <w:sz w:val="28"/>
          <w:szCs w:val="28"/>
        </w:rPr>
        <w:t>предусмотренных </w:t>
      </w:r>
      <w:hyperlink r:id="rId12" w:anchor="/document/2540400/entry/7000" w:history="1">
        <w:r w:rsidR="00617356" w:rsidRPr="007D7B27">
          <w:rPr>
            <w:rStyle w:val="af0"/>
            <w:bCs/>
            <w:color w:val="000000" w:themeColor="text1"/>
            <w:sz w:val="28"/>
            <w:szCs w:val="28"/>
            <w:u w:val="none"/>
          </w:rPr>
          <w:t>главой VII</w:t>
        </w:r>
      </w:hyperlink>
      <w:r w:rsidR="00617356" w:rsidRPr="007D7B27">
        <w:rPr>
          <w:bCs/>
          <w:color w:val="000000" w:themeColor="text1"/>
          <w:sz w:val="28"/>
          <w:szCs w:val="28"/>
        </w:rPr>
        <w:t> </w:t>
      </w:r>
      <w:r w:rsidR="00617356" w:rsidRPr="005A48F8">
        <w:rPr>
          <w:bCs/>
          <w:sz w:val="28"/>
          <w:szCs w:val="28"/>
        </w:rPr>
        <w:t>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 w:rsidR="00775614" w:rsidRPr="00D33FE7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775614" w:rsidRPr="00D33FE7" w:rsidRDefault="004344C7" w:rsidP="00552625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4) </w:t>
      </w:r>
      <w:r w:rsidR="00617356" w:rsidRPr="005A48F8">
        <w:rPr>
          <w:bCs/>
          <w:sz w:val="28"/>
          <w:szCs w:val="28"/>
        </w:rPr>
        <w:t>не является получателем средств бюджета муниципального образования Чукотский муниципальный район в соответствии с иными муниципальными правовыми актами на цели, указанные в пункте 1.4. раздела 1 настоящего Порядка</w:t>
      </w:r>
      <w:r w:rsidR="00775614" w:rsidRPr="00D33FE7">
        <w:rPr>
          <w:rFonts w:eastAsiaTheme="minorHAnsi"/>
          <w:sz w:val="28"/>
          <w:szCs w:val="28"/>
          <w:lang w:eastAsia="en-US"/>
        </w:rPr>
        <w:t>;</w:t>
      </w:r>
    </w:p>
    <w:p w:rsidR="00775614" w:rsidRPr="00D33FE7" w:rsidRDefault="004344C7" w:rsidP="00552625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 </w:t>
      </w:r>
      <w:r w:rsidR="00617356" w:rsidRPr="00617356">
        <w:rPr>
          <w:rFonts w:eastAsiaTheme="minorHAnsi"/>
          <w:sz w:val="28"/>
          <w:szCs w:val="28"/>
          <w:lang w:eastAsia="en-US"/>
        </w:rPr>
        <w:t>не является иностранным агентом в соответствии с Федеральным законом от 14</w:t>
      </w:r>
      <w:r w:rsidR="002B4EBD">
        <w:rPr>
          <w:rFonts w:eastAsiaTheme="minorHAnsi"/>
          <w:sz w:val="28"/>
          <w:szCs w:val="28"/>
          <w:lang w:eastAsia="en-US"/>
        </w:rPr>
        <w:t>.07.</w:t>
      </w:r>
      <w:r w:rsidR="00617356" w:rsidRPr="00617356">
        <w:rPr>
          <w:rFonts w:eastAsiaTheme="minorHAnsi"/>
          <w:sz w:val="28"/>
          <w:szCs w:val="28"/>
          <w:lang w:eastAsia="en-US"/>
        </w:rPr>
        <w:t>2022 г. № 255-ФЗ «О контроле, за деятельностью лиц, находящихся под иностранным влиянием»;</w:t>
      </w:r>
    </w:p>
    <w:p w:rsidR="00617356" w:rsidRDefault="004344C7" w:rsidP="00552625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6) </w:t>
      </w:r>
      <w:r w:rsidR="00617356" w:rsidRPr="00617356">
        <w:rPr>
          <w:rFonts w:eastAsiaTheme="minorHAnsi"/>
          <w:sz w:val="28"/>
          <w:szCs w:val="28"/>
          <w:lang w:eastAsia="en-US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617356" w:rsidRDefault="004344C7" w:rsidP="00552625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7) </w:t>
      </w:r>
      <w:r w:rsidR="00617356" w:rsidRPr="005A48F8">
        <w:rPr>
          <w:sz w:val="28"/>
          <w:szCs w:val="28"/>
        </w:rPr>
        <w:t>отсутствует просроченная задолженность по возврату в</w:t>
      </w:r>
      <w:r w:rsidR="00617356">
        <w:rPr>
          <w:sz w:val="28"/>
          <w:szCs w:val="28"/>
        </w:rPr>
        <w:t xml:space="preserve"> </w:t>
      </w:r>
      <w:r w:rsidR="00617356" w:rsidRPr="005A48F8">
        <w:rPr>
          <w:sz w:val="28"/>
          <w:szCs w:val="28"/>
        </w:rPr>
        <w:t xml:space="preserve">бюджет муниципального образования Чукотский муниципальный район в соответствии с правовым актом, иных субсидий, бюджетных инвестиций, предоставленных, в том числе в соответствии с иными правовыми актами, и иная просроченная задолженность </w:t>
      </w:r>
      <w:r w:rsidR="00617356">
        <w:rPr>
          <w:sz w:val="28"/>
          <w:szCs w:val="28"/>
        </w:rPr>
        <w:t xml:space="preserve">по денежным обязательствам </w:t>
      </w:r>
      <w:r w:rsidR="00617356" w:rsidRPr="005A48F8">
        <w:rPr>
          <w:sz w:val="28"/>
          <w:szCs w:val="28"/>
        </w:rPr>
        <w:t>перед бюджетом муниципального образования Чукотский муниципальный район</w:t>
      </w:r>
      <w:r w:rsidR="00617356">
        <w:rPr>
          <w:sz w:val="28"/>
          <w:szCs w:val="28"/>
        </w:rPr>
        <w:t>;</w:t>
      </w:r>
    </w:p>
    <w:p w:rsidR="00775614" w:rsidRPr="00D33FE7" w:rsidRDefault="004344C7" w:rsidP="00552625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  <w:shd w:val="clear" w:color="auto" w:fill="FFFFFF"/>
        </w:rPr>
        <w:t xml:space="preserve">8) </w:t>
      </w:r>
      <w:r w:rsidR="00617356" w:rsidRPr="005A48F8">
        <w:rPr>
          <w:bCs/>
          <w:sz w:val="28"/>
          <w:szCs w:val="28"/>
        </w:rPr>
        <w:t>юридические лица не находятся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них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являющийся индивидуальным предпринимателем не должен прекратить деятельность в качестве индивидуального предпринимателя</w:t>
      </w:r>
      <w:r w:rsidR="00775614" w:rsidRPr="00D33FE7">
        <w:rPr>
          <w:sz w:val="28"/>
          <w:szCs w:val="28"/>
          <w:shd w:val="clear" w:color="auto" w:fill="FFFFFF"/>
        </w:rPr>
        <w:t>;</w:t>
      </w:r>
      <w:proofErr w:type="gramEnd"/>
    </w:p>
    <w:p w:rsidR="00617356" w:rsidRDefault="004344C7" w:rsidP="00333A65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9) </w:t>
      </w:r>
      <w:r w:rsidR="00617356" w:rsidRPr="005A48F8">
        <w:rPr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  <w:proofErr w:type="gramEnd"/>
    </w:p>
    <w:p w:rsidR="00333A65" w:rsidRPr="00693115" w:rsidRDefault="004344C7" w:rsidP="00333A65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10) </w:t>
      </w:r>
      <w:r w:rsidR="00617356" w:rsidRPr="00617356">
        <w:rPr>
          <w:sz w:val="28"/>
          <w:szCs w:val="28"/>
        </w:rPr>
        <w:t>дал согласие на осуществление Уполномоченным органом, органам муниципального финансового контроля</w:t>
      </w:r>
      <w:r w:rsidR="007E4B50">
        <w:rPr>
          <w:sz w:val="28"/>
          <w:szCs w:val="28"/>
        </w:rPr>
        <w:t xml:space="preserve"> и</w:t>
      </w:r>
      <w:r w:rsidR="00617356" w:rsidRPr="00617356">
        <w:rPr>
          <w:sz w:val="28"/>
          <w:szCs w:val="28"/>
        </w:rPr>
        <w:t xml:space="preserve"> органам государственного финансового контроля проверок соблюдения ими условий и порядка предоставления субсидии, в том числе в части достижения результатов предоставления субсидии</w:t>
      </w:r>
      <w:r w:rsidR="00333A65" w:rsidRPr="00693115">
        <w:rPr>
          <w:rFonts w:eastAsiaTheme="minorHAnsi"/>
          <w:bCs/>
          <w:sz w:val="28"/>
          <w:szCs w:val="28"/>
          <w:lang w:eastAsia="en-US"/>
        </w:rPr>
        <w:t>;</w:t>
      </w:r>
    </w:p>
    <w:p w:rsidR="00775614" w:rsidRPr="00D33FE7" w:rsidRDefault="004344C7" w:rsidP="00552625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11) </w:t>
      </w:r>
      <w:r w:rsidR="00775614" w:rsidRPr="00D33FE7">
        <w:rPr>
          <w:rFonts w:eastAsiaTheme="minorHAnsi"/>
          <w:sz w:val="28"/>
          <w:szCs w:val="28"/>
          <w:lang w:eastAsia="en-US"/>
        </w:rPr>
        <w:t>иные требования</w:t>
      </w:r>
      <w:r w:rsidR="00FE50C9">
        <w:rPr>
          <w:rFonts w:eastAsiaTheme="minorHAnsi"/>
          <w:sz w:val="28"/>
          <w:szCs w:val="28"/>
          <w:lang w:eastAsia="en-US"/>
        </w:rPr>
        <w:t xml:space="preserve"> не </w:t>
      </w:r>
      <w:r w:rsidR="0095103B">
        <w:rPr>
          <w:rFonts w:eastAsiaTheme="minorHAnsi"/>
          <w:sz w:val="28"/>
          <w:szCs w:val="28"/>
          <w:lang w:eastAsia="en-US"/>
        </w:rPr>
        <w:t>предусмотрены</w:t>
      </w:r>
      <w:r w:rsidR="00FE50C9">
        <w:rPr>
          <w:rFonts w:eastAsiaTheme="minorHAnsi"/>
          <w:sz w:val="28"/>
          <w:szCs w:val="28"/>
          <w:lang w:eastAsia="en-US"/>
        </w:rPr>
        <w:t>.</w:t>
      </w:r>
    </w:p>
    <w:p w:rsidR="00775614" w:rsidRDefault="00775614" w:rsidP="00552625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t>2.1.2. Категории и (или) критерии отбора.</w:t>
      </w:r>
    </w:p>
    <w:p w:rsidR="00DA7E6F" w:rsidRDefault="00775614" w:rsidP="00552625">
      <w:pPr>
        <w:widowControl w:val="0"/>
        <w:tabs>
          <w:tab w:val="left" w:pos="1134"/>
          <w:tab w:val="left" w:pos="1418"/>
          <w:tab w:val="left" w:pos="1560"/>
        </w:tabs>
        <w:autoSpaceDE w:val="0"/>
        <w:autoSpaceDN w:val="0"/>
        <w:ind w:firstLine="567"/>
        <w:contextualSpacing/>
        <w:jc w:val="both"/>
        <w:outlineLvl w:val="2"/>
        <w:rPr>
          <w:sz w:val="28"/>
          <w:szCs w:val="28"/>
        </w:rPr>
      </w:pPr>
      <w:r w:rsidRPr="005D75E8">
        <w:rPr>
          <w:sz w:val="28"/>
          <w:szCs w:val="28"/>
        </w:rPr>
        <w:t xml:space="preserve">К организациям </w:t>
      </w:r>
      <w:r w:rsidR="000F1605">
        <w:rPr>
          <w:sz w:val="28"/>
          <w:szCs w:val="28"/>
        </w:rPr>
        <w:t xml:space="preserve">ЖКХ </w:t>
      </w:r>
      <w:r w:rsidR="0026257D">
        <w:rPr>
          <w:sz w:val="28"/>
          <w:szCs w:val="28"/>
        </w:rPr>
        <w:t xml:space="preserve">(далее – </w:t>
      </w:r>
      <w:proofErr w:type="spellStart"/>
      <w:r w:rsidR="0026257D">
        <w:rPr>
          <w:sz w:val="28"/>
          <w:szCs w:val="28"/>
        </w:rPr>
        <w:t>ресурсоснабжающие</w:t>
      </w:r>
      <w:proofErr w:type="spellEnd"/>
      <w:r w:rsidR="0026257D">
        <w:rPr>
          <w:sz w:val="28"/>
          <w:szCs w:val="28"/>
        </w:rPr>
        <w:t xml:space="preserve"> организации) </w:t>
      </w:r>
      <w:r w:rsidR="000F1605">
        <w:rPr>
          <w:sz w:val="28"/>
          <w:szCs w:val="28"/>
        </w:rPr>
        <w:t xml:space="preserve">относятся юридические </w:t>
      </w:r>
      <w:r w:rsidR="00DA7E6F">
        <w:rPr>
          <w:sz w:val="28"/>
          <w:szCs w:val="28"/>
        </w:rPr>
        <w:t>лица,</w:t>
      </w:r>
      <w:r w:rsidR="000F1605">
        <w:rPr>
          <w:sz w:val="28"/>
          <w:szCs w:val="28"/>
        </w:rPr>
        <w:t xml:space="preserve"> оказывающие жилищно-коммунальные услуги на территории Чукотского муниципального района для обеспечения </w:t>
      </w:r>
      <w:r w:rsidR="000F1605" w:rsidRPr="005D75E8">
        <w:rPr>
          <w:sz w:val="28"/>
          <w:szCs w:val="28"/>
        </w:rPr>
        <w:t>бесперебойной работы эксплуатируемых объектов коммунальной инфраструктуры</w:t>
      </w:r>
      <w:r w:rsidR="000F1605" w:rsidRPr="000F1605">
        <w:t xml:space="preserve"> </w:t>
      </w:r>
      <w:r w:rsidR="000F1605" w:rsidRPr="000F1605">
        <w:rPr>
          <w:sz w:val="28"/>
          <w:szCs w:val="28"/>
        </w:rPr>
        <w:t xml:space="preserve">по следующим видам коммунальных услуг (ресурсов): </w:t>
      </w:r>
      <w:r w:rsidR="000F1605" w:rsidRPr="000F1605">
        <w:rPr>
          <w:sz w:val="28"/>
          <w:szCs w:val="28"/>
        </w:rPr>
        <w:lastRenderedPageBreak/>
        <w:t>электроснабжение (электрическая энергия), теплоснабжение (тепловая энергия), водоснабжение (ГВС, ХВС, в том числе питьевое водоснабжение и подвозное водоснабжение) и водоотведение</w:t>
      </w:r>
      <w:r w:rsidR="00DA7E6F">
        <w:rPr>
          <w:sz w:val="28"/>
          <w:szCs w:val="28"/>
        </w:rPr>
        <w:t xml:space="preserve">. </w:t>
      </w:r>
    </w:p>
    <w:p w:rsidR="00FF1B86" w:rsidRPr="00FF1B86" w:rsidRDefault="006E4CC8" w:rsidP="00FF1B86">
      <w:pPr>
        <w:widowControl w:val="0"/>
        <w:tabs>
          <w:tab w:val="left" w:pos="1134"/>
          <w:tab w:val="left" w:pos="1418"/>
          <w:tab w:val="left" w:pos="1560"/>
          <w:tab w:val="left" w:pos="8505"/>
        </w:tabs>
        <w:autoSpaceDE w:val="0"/>
        <w:autoSpaceDN w:val="0"/>
        <w:ind w:firstLine="567"/>
        <w:contextualSpacing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О</w:t>
      </w:r>
      <w:r w:rsidRPr="005D75E8">
        <w:rPr>
          <w:sz w:val="28"/>
          <w:szCs w:val="28"/>
        </w:rPr>
        <w:t>рганизаци</w:t>
      </w:r>
      <w:r>
        <w:rPr>
          <w:sz w:val="28"/>
          <w:szCs w:val="28"/>
        </w:rPr>
        <w:t>и</w:t>
      </w:r>
      <w:r w:rsidRPr="005D75E8">
        <w:rPr>
          <w:sz w:val="28"/>
          <w:szCs w:val="28"/>
        </w:rPr>
        <w:t xml:space="preserve"> </w:t>
      </w:r>
      <w:r>
        <w:rPr>
          <w:sz w:val="28"/>
          <w:szCs w:val="28"/>
        </w:rPr>
        <w:t>ЖКХ, индивидуальные предприниматели, предоставляющие коммунальные услуги (ресурсы) и (или) предоставляющие коммунальные услуги</w:t>
      </w:r>
      <w:r w:rsidRPr="005D75E8">
        <w:rPr>
          <w:sz w:val="28"/>
          <w:szCs w:val="28"/>
        </w:rPr>
        <w:t xml:space="preserve"> </w:t>
      </w:r>
      <w:r>
        <w:rPr>
          <w:sz w:val="28"/>
          <w:szCs w:val="28"/>
        </w:rPr>
        <w:t>их потребителям</w:t>
      </w:r>
      <w:r w:rsidR="0026257D">
        <w:rPr>
          <w:sz w:val="28"/>
          <w:szCs w:val="28"/>
        </w:rPr>
        <w:t xml:space="preserve"> и</w:t>
      </w:r>
      <w:r w:rsidR="00775614" w:rsidRPr="005D75E8">
        <w:rPr>
          <w:sz w:val="28"/>
          <w:szCs w:val="28"/>
        </w:rPr>
        <w:t xml:space="preserve"> заключившие договор</w:t>
      </w:r>
      <w:r>
        <w:rPr>
          <w:sz w:val="28"/>
          <w:szCs w:val="28"/>
        </w:rPr>
        <w:t>ы</w:t>
      </w:r>
      <w:r w:rsidR="00775614" w:rsidRPr="005D75E8">
        <w:rPr>
          <w:sz w:val="28"/>
          <w:szCs w:val="28"/>
        </w:rPr>
        <w:t xml:space="preserve"> финансовой аренды (лизинга) (далее - Договор лизинга) с российскими лизинговыми компаниями не ранее 1 января 20</w:t>
      </w:r>
      <w:r>
        <w:rPr>
          <w:sz w:val="28"/>
          <w:szCs w:val="28"/>
        </w:rPr>
        <w:t>21 года</w:t>
      </w:r>
      <w:r w:rsidR="001A589D">
        <w:rPr>
          <w:sz w:val="28"/>
          <w:szCs w:val="28"/>
        </w:rPr>
        <w:t xml:space="preserve">, при </w:t>
      </w:r>
      <w:r w:rsidR="00C97B4B">
        <w:rPr>
          <w:sz w:val="28"/>
          <w:szCs w:val="28"/>
        </w:rPr>
        <w:t>наличи</w:t>
      </w:r>
      <w:r w:rsidR="001A589D">
        <w:rPr>
          <w:sz w:val="28"/>
          <w:szCs w:val="28"/>
        </w:rPr>
        <w:t>и</w:t>
      </w:r>
      <w:r w:rsidR="00C97B4B">
        <w:rPr>
          <w:sz w:val="28"/>
          <w:szCs w:val="28"/>
        </w:rPr>
        <w:t xml:space="preserve"> расчета стоимости предмета Договора лизинга, сформ</w:t>
      </w:r>
      <w:r w:rsidR="001A589D">
        <w:rPr>
          <w:sz w:val="28"/>
          <w:szCs w:val="28"/>
        </w:rPr>
        <w:t>и</w:t>
      </w:r>
      <w:r w:rsidR="00C97B4B">
        <w:rPr>
          <w:sz w:val="28"/>
          <w:szCs w:val="28"/>
        </w:rPr>
        <w:t>рованного</w:t>
      </w:r>
      <w:r w:rsidR="00FF1B86" w:rsidRPr="00FF1B86">
        <w:rPr>
          <w:rFonts w:ascii="Times New Roman CYR" w:eastAsiaTheme="minorEastAsia" w:hAnsi="Times New Roman CYR" w:cs="Times New Roman CYR"/>
          <w:sz w:val="24"/>
          <w:szCs w:val="24"/>
        </w:rPr>
        <w:t xml:space="preserve"> </w:t>
      </w:r>
      <w:r w:rsidR="00FF1B86" w:rsidRPr="00FF1B86">
        <w:rPr>
          <w:sz w:val="28"/>
          <w:szCs w:val="28"/>
        </w:rPr>
        <w:t>на основании полученных коммерческих предложений.</w:t>
      </w:r>
    </w:p>
    <w:p w:rsidR="00FF1B86" w:rsidRDefault="00FF1B86" w:rsidP="00552625">
      <w:pPr>
        <w:tabs>
          <w:tab w:val="left" w:pos="1134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75614" w:rsidRPr="005D75E8">
        <w:rPr>
          <w:sz w:val="28"/>
          <w:szCs w:val="28"/>
        </w:rPr>
        <w:t xml:space="preserve">редметом Договора лизинга является приобретение лизингодателем в </w:t>
      </w:r>
      <w:r w:rsidRPr="005D75E8">
        <w:rPr>
          <w:sz w:val="28"/>
          <w:szCs w:val="28"/>
        </w:rPr>
        <w:t xml:space="preserve">собственность </w:t>
      </w:r>
      <w:r w:rsidRPr="00FF1B86">
        <w:rPr>
          <w:sz w:val="28"/>
          <w:szCs w:val="28"/>
        </w:rPr>
        <w:t>техники и оборудования для обеспечения организациями ЖКХ бесперебойной работы эксплуатируемых объектов коммунальной инфраструктуры, гарантированной поставки коммунальных ресурсов</w:t>
      </w:r>
      <w:r w:rsidRPr="00FF1B86">
        <w:t xml:space="preserve"> </w:t>
      </w:r>
      <w:r w:rsidRPr="00FF1B86">
        <w:rPr>
          <w:sz w:val="28"/>
          <w:szCs w:val="28"/>
        </w:rPr>
        <w:t>и (или) предоставления коммунальных услуг их потребителям, в том числе:</w:t>
      </w:r>
    </w:p>
    <w:p w:rsidR="00FF1B86" w:rsidRPr="00FF1B86" w:rsidRDefault="001A589D" w:rsidP="00FF1B86">
      <w:pPr>
        <w:tabs>
          <w:tab w:val="left" w:pos="1134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F1B86" w:rsidRPr="00FF1B86">
        <w:rPr>
          <w:sz w:val="28"/>
          <w:szCs w:val="28"/>
        </w:rPr>
        <w:t>коммунальной и специальной техники, используемой в сфере жилищно-коммунального хозяйства (за исключением легковых автотранспортных средств);</w:t>
      </w:r>
    </w:p>
    <w:p w:rsidR="00FF1B86" w:rsidRPr="00FF1B86" w:rsidRDefault="001A589D" w:rsidP="00FF1B86">
      <w:pPr>
        <w:tabs>
          <w:tab w:val="left" w:pos="1134"/>
        </w:tabs>
        <w:ind w:firstLine="567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оборудования, устройств</w:t>
      </w:r>
      <w:r w:rsidR="00FF1B86" w:rsidRPr="00FF1B86">
        <w:rPr>
          <w:sz w:val="28"/>
          <w:szCs w:val="28"/>
        </w:rPr>
        <w:t>, механизм</w:t>
      </w:r>
      <w:r>
        <w:rPr>
          <w:sz w:val="28"/>
          <w:szCs w:val="28"/>
        </w:rPr>
        <w:t>ов</w:t>
      </w:r>
      <w:r w:rsidR="00FF1B86" w:rsidRPr="00FF1B86">
        <w:rPr>
          <w:sz w:val="28"/>
          <w:szCs w:val="28"/>
        </w:rPr>
        <w:t>, прибор</w:t>
      </w:r>
      <w:r>
        <w:rPr>
          <w:sz w:val="28"/>
          <w:szCs w:val="28"/>
        </w:rPr>
        <w:t>ов, аппаратов</w:t>
      </w:r>
      <w:r w:rsidR="00FF1B86" w:rsidRPr="00FF1B86">
        <w:rPr>
          <w:sz w:val="28"/>
          <w:szCs w:val="28"/>
        </w:rPr>
        <w:t>, агрегат</w:t>
      </w:r>
      <w:r>
        <w:rPr>
          <w:sz w:val="28"/>
          <w:szCs w:val="28"/>
        </w:rPr>
        <w:t>ов</w:t>
      </w:r>
      <w:r w:rsidR="00FF1B86" w:rsidRPr="00FF1B86">
        <w:rPr>
          <w:sz w:val="28"/>
          <w:szCs w:val="28"/>
        </w:rPr>
        <w:t xml:space="preserve">, </w:t>
      </w:r>
      <w:r w:rsidRPr="00FF1B86">
        <w:rPr>
          <w:sz w:val="28"/>
          <w:szCs w:val="28"/>
        </w:rPr>
        <w:t>установо</w:t>
      </w:r>
      <w:r>
        <w:rPr>
          <w:sz w:val="28"/>
          <w:szCs w:val="28"/>
        </w:rPr>
        <w:t>к</w:t>
      </w:r>
      <w:r w:rsidR="00FF1B86" w:rsidRPr="00FF1B86">
        <w:rPr>
          <w:sz w:val="28"/>
          <w:szCs w:val="28"/>
        </w:rPr>
        <w:t>, используемы</w:t>
      </w:r>
      <w:r>
        <w:rPr>
          <w:sz w:val="28"/>
          <w:szCs w:val="28"/>
        </w:rPr>
        <w:t>х</w:t>
      </w:r>
      <w:r w:rsidR="00FF1B86" w:rsidRPr="00FF1B86">
        <w:rPr>
          <w:sz w:val="28"/>
          <w:szCs w:val="28"/>
        </w:rPr>
        <w:t xml:space="preserve"> в жилищно-коммунальном хозяйстве;</w:t>
      </w:r>
      <w:proofErr w:type="gramEnd"/>
    </w:p>
    <w:p w:rsidR="00FF1B86" w:rsidRDefault="001A589D" w:rsidP="00FF1B86">
      <w:pPr>
        <w:tabs>
          <w:tab w:val="left" w:pos="1134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модульных</w:t>
      </w:r>
      <w:r w:rsidR="00FF1B86" w:rsidRPr="00FF1B86">
        <w:rPr>
          <w:sz w:val="28"/>
          <w:szCs w:val="28"/>
        </w:rPr>
        <w:t xml:space="preserve"> быстровозводимы</w:t>
      </w:r>
      <w:r>
        <w:rPr>
          <w:sz w:val="28"/>
          <w:szCs w:val="28"/>
        </w:rPr>
        <w:t>х</w:t>
      </w:r>
      <w:r w:rsidR="00FF1B86" w:rsidRPr="00FF1B86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ов</w:t>
      </w:r>
      <w:r w:rsidR="00FF1B86" w:rsidRPr="00FF1B86">
        <w:rPr>
          <w:sz w:val="28"/>
          <w:szCs w:val="28"/>
        </w:rPr>
        <w:t xml:space="preserve"> и элемент</w:t>
      </w:r>
      <w:r>
        <w:rPr>
          <w:sz w:val="28"/>
          <w:szCs w:val="28"/>
        </w:rPr>
        <w:t>ов</w:t>
      </w:r>
      <w:r w:rsidR="00FF1B86" w:rsidRPr="00FF1B86">
        <w:rPr>
          <w:sz w:val="28"/>
          <w:szCs w:val="28"/>
        </w:rPr>
        <w:t xml:space="preserve"> инфраструктуры с установкой</w:t>
      </w:r>
      <w:r>
        <w:rPr>
          <w:sz w:val="28"/>
          <w:szCs w:val="28"/>
        </w:rPr>
        <w:t xml:space="preserve"> и</w:t>
      </w:r>
      <w:r w:rsidR="00FF1B86" w:rsidRPr="00FF1B86">
        <w:rPr>
          <w:sz w:val="28"/>
          <w:szCs w:val="28"/>
        </w:rPr>
        <w:t xml:space="preserve"> монтажом (при необходимости) для нужд </w:t>
      </w:r>
      <w:proofErr w:type="spellStart"/>
      <w:r w:rsidR="00FF1B86" w:rsidRPr="00FF1B86">
        <w:rPr>
          <w:sz w:val="28"/>
          <w:szCs w:val="28"/>
        </w:rPr>
        <w:t>ресурсоснабжающих</w:t>
      </w:r>
      <w:proofErr w:type="spellEnd"/>
      <w:r w:rsidR="00FF1B86" w:rsidRPr="00FF1B86">
        <w:rPr>
          <w:sz w:val="28"/>
          <w:szCs w:val="28"/>
        </w:rPr>
        <w:t xml:space="preserve"> организаций.</w:t>
      </w:r>
    </w:p>
    <w:p w:rsidR="00FF1B86" w:rsidRPr="00FF1B86" w:rsidRDefault="00FF1B86" w:rsidP="00FF1B86">
      <w:pPr>
        <w:tabs>
          <w:tab w:val="left" w:pos="1134"/>
        </w:tabs>
        <w:ind w:firstLine="567"/>
        <w:contextualSpacing/>
        <w:jc w:val="both"/>
        <w:rPr>
          <w:sz w:val="28"/>
          <w:szCs w:val="28"/>
        </w:rPr>
      </w:pPr>
      <w:r w:rsidRPr="00FF1B86">
        <w:rPr>
          <w:sz w:val="28"/>
          <w:szCs w:val="28"/>
        </w:rPr>
        <w:t>Обязательные условия Договора лизинга:</w:t>
      </w:r>
    </w:p>
    <w:p w:rsidR="00FF1B86" w:rsidRPr="00FF1B86" w:rsidRDefault="00FF1B86" w:rsidP="00FF1B86">
      <w:pPr>
        <w:tabs>
          <w:tab w:val="left" w:pos="1134"/>
        </w:tabs>
        <w:ind w:firstLine="567"/>
        <w:contextualSpacing/>
        <w:jc w:val="both"/>
        <w:rPr>
          <w:sz w:val="28"/>
          <w:szCs w:val="28"/>
        </w:rPr>
      </w:pPr>
      <w:r w:rsidRPr="00FF1B86">
        <w:rPr>
          <w:sz w:val="28"/>
          <w:szCs w:val="28"/>
        </w:rPr>
        <w:t>приобретаемые техника и оборудование должны быть новыми, ранее не использованными;</w:t>
      </w:r>
    </w:p>
    <w:p w:rsidR="00FF1B86" w:rsidRDefault="00FF1B86" w:rsidP="00FF1B86">
      <w:pPr>
        <w:tabs>
          <w:tab w:val="left" w:pos="1134"/>
        </w:tabs>
        <w:ind w:firstLine="567"/>
        <w:contextualSpacing/>
        <w:jc w:val="both"/>
        <w:rPr>
          <w:sz w:val="28"/>
          <w:szCs w:val="28"/>
        </w:rPr>
      </w:pPr>
      <w:r w:rsidRPr="00FF1B86">
        <w:rPr>
          <w:sz w:val="28"/>
          <w:szCs w:val="28"/>
        </w:rPr>
        <w:t xml:space="preserve">срок действия Договора лизинга </w:t>
      </w:r>
      <w:r w:rsidR="001A589D">
        <w:rPr>
          <w:sz w:val="28"/>
          <w:szCs w:val="28"/>
        </w:rPr>
        <w:t xml:space="preserve">- </w:t>
      </w:r>
      <w:r w:rsidRPr="00FF1B86">
        <w:rPr>
          <w:sz w:val="28"/>
          <w:szCs w:val="28"/>
        </w:rPr>
        <w:t>не более трёх лет.</w:t>
      </w:r>
    </w:p>
    <w:p w:rsidR="00775614" w:rsidRPr="005D75E8" w:rsidRDefault="00775614" w:rsidP="00552625">
      <w:pPr>
        <w:tabs>
          <w:tab w:val="left" w:pos="1134"/>
        </w:tabs>
        <w:ind w:firstLine="567"/>
        <w:contextualSpacing/>
        <w:jc w:val="both"/>
        <w:rPr>
          <w:sz w:val="28"/>
          <w:szCs w:val="28"/>
        </w:rPr>
      </w:pPr>
      <w:r w:rsidRPr="005D75E8">
        <w:rPr>
          <w:sz w:val="28"/>
          <w:szCs w:val="28"/>
        </w:rPr>
        <w:t>соблюдение графика оплаты л</w:t>
      </w:r>
      <w:r w:rsidR="006A58DE">
        <w:rPr>
          <w:sz w:val="28"/>
          <w:szCs w:val="28"/>
        </w:rPr>
        <w:t>изинговых платежей.</w:t>
      </w:r>
    </w:p>
    <w:p w:rsidR="00775614" w:rsidRPr="005D75E8" w:rsidRDefault="006A58DE" w:rsidP="00552625">
      <w:pPr>
        <w:tabs>
          <w:tab w:val="left" w:pos="1134"/>
        </w:tabs>
        <w:ind w:firstLine="567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775614" w:rsidRPr="005D75E8">
        <w:rPr>
          <w:sz w:val="28"/>
          <w:szCs w:val="28"/>
        </w:rPr>
        <w:t xml:space="preserve">од лизинговыми платежами понимается общая сумма платежей по </w:t>
      </w:r>
      <w:r w:rsidR="00775614" w:rsidRPr="005764D5">
        <w:rPr>
          <w:sz w:val="28"/>
          <w:szCs w:val="28"/>
        </w:rPr>
        <w:t>Договору лизинга з</w:t>
      </w:r>
      <w:r w:rsidR="00775614" w:rsidRPr="005D75E8">
        <w:rPr>
          <w:sz w:val="28"/>
          <w:szCs w:val="28"/>
        </w:rPr>
        <w:t xml:space="preserve">а весь срок </w:t>
      </w:r>
      <w:r w:rsidR="005764D5">
        <w:rPr>
          <w:sz w:val="28"/>
          <w:szCs w:val="28"/>
        </w:rPr>
        <w:t xml:space="preserve">его </w:t>
      </w:r>
      <w:r w:rsidR="00775614" w:rsidRPr="005D75E8">
        <w:rPr>
          <w:sz w:val="28"/>
          <w:szCs w:val="28"/>
        </w:rPr>
        <w:t>действия, в которую входит возмещение затрат лизингодателя, связанных с приобретением и передачей предмета лизинга лизингополучателю, возмещение затрат, связанных с оказанием других предусмотренных Договором лизинга услуг, а также доход лизингодателя, за исключением затрат по уплате процентов, начисленных и уплаченных по просроченной задолженности.</w:t>
      </w:r>
      <w:proofErr w:type="gramEnd"/>
    </w:p>
    <w:p w:rsidR="00775614" w:rsidRPr="005D75E8" w:rsidRDefault="00552625" w:rsidP="00552625">
      <w:pPr>
        <w:tabs>
          <w:tab w:val="left" w:pos="1134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Продавец предмета лизинга и (</w:t>
      </w:r>
      <w:r w:rsidR="00775614" w:rsidRPr="005D75E8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="00775614" w:rsidRPr="005D75E8">
        <w:rPr>
          <w:sz w:val="28"/>
          <w:szCs w:val="28"/>
        </w:rPr>
        <w:t xml:space="preserve"> лизингодатель не выступает в качестве лизингополучателя.</w:t>
      </w:r>
    </w:p>
    <w:p w:rsidR="00775614" w:rsidRPr="005D75E8" w:rsidRDefault="00D7611B" w:rsidP="00552625">
      <w:pPr>
        <w:tabs>
          <w:tab w:val="left" w:pos="1134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75614" w:rsidRPr="005D75E8">
        <w:rPr>
          <w:sz w:val="28"/>
          <w:szCs w:val="28"/>
        </w:rPr>
        <w:t xml:space="preserve">убсидия предоставляется </w:t>
      </w:r>
      <w:r w:rsidR="0089123F">
        <w:rPr>
          <w:sz w:val="28"/>
          <w:szCs w:val="28"/>
        </w:rPr>
        <w:t>Получателю</w:t>
      </w:r>
      <w:r w:rsidR="00775614" w:rsidRPr="005D75E8">
        <w:rPr>
          <w:sz w:val="28"/>
          <w:szCs w:val="28"/>
        </w:rPr>
        <w:t xml:space="preserve"> при условии долевого финансирования на оплату лизинговых платежей за счёт собственных сре</w:t>
      </w:r>
      <w:proofErr w:type="gramStart"/>
      <w:r w:rsidR="00775614" w:rsidRPr="005D75E8">
        <w:rPr>
          <w:sz w:val="28"/>
          <w:szCs w:val="28"/>
        </w:rPr>
        <w:t>дств в р</w:t>
      </w:r>
      <w:proofErr w:type="gramEnd"/>
      <w:r w:rsidR="00775614" w:rsidRPr="005D75E8">
        <w:rPr>
          <w:sz w:val="28"/>
          <w:szCs w:val="28"/>
        </w:rPr>
        <w:t>азмере не менее пяти процентов от суммы лизинговых платежей.</w:t>
      </w:r>
    </w:p>
    <w:p w:rsidR="006E3180" w:rsidRDefault="00775614" w:rsidP="006E3180">
      <w:pPr>
        <w:ind w:firstLine="709"/>
        <w:jc w:val="both"/>
        <w:rPr>
          <w:sz w:val="28"/>
          <w:szCs w:val="28"/>
        </w:rPr>
      </w:pPr>
      <w:r w:rsidRPr="00D02695">
        <w:rPr>
          <w:rFonts w:eastAsiaTheme="minorHAnsi"/>
          <w:sz w:val="28"/>
          <w:szCs w:val="28"/>
          <w:lang w:eastAsia="en-US"/>
        </w:rPr>
        <w:t>2.1.3.</w:t>
      </w:r>
      <w:r w:rsidRPr="00D02695">
        <w:t xml:space="preserve"> </w:t>
      </w:r>
      <w:proofErr w:type="gramStart"/>
      <w:r w:rsidRPr="00D02695">
        <w:rPr>
          <w:sz w:val="28"/>
          <w:szCs w:val="28"/>
        </w:rPr>
        <w:t>Для участия в отборе участник отбора в срок, установленный</w:t>
      </w:r>
      <w:r w:rsidR="006E3180" w:rsidRPr="00D02695">
        <w:rPr>
          <w:sz w:val="28"/>
          <w:szCs w:val="28"/>
        </w:rPr>
        <w:t xml:space="preserve"> пунктом </w:t>
      </w:r>
      <w:r w:rsidR="005E6B43">
        <w:rPr>
          <w:sz w:val="28"/>
          <w:szCs w:val="28"/>
        </w:rPr>
        <w:t>2.3.1.</w:t>
      </w:r>
      <w:r w:rsidR="006E3180" w:rsidRPr="00D02695">
        <w:rPr>
          <w:sz w:val="28"/>
          <w:szCs w:val="28"/>
        </w:rPr>
        <w:t xml:space="preserve"> раздела </w:t>
      </w:r>
      <w:r w:rsidR="005E6B43">
        <w:rPr>
          <w:sz w:val="28"/>
          <w:szCs w:val="28"/>
        </w:rPr>
        <w:t>2</w:t>
      </w:r>
      <w:r w:rsidR="006E3180" w:rsidRPr="00D02695">
        <w:rPr>
          <w:sz w:val="28"/>
          <w:szCs w:val="28"/>
        </w:rPr>
        <w:t xml:space="preserve"> настоящего Порядка формирует заявку в электронной форме посредством заполнения соответствующих</w:t>
      </w:r>
      <w:r w:rsidR="006E3180" w:rsidRPr="00564DDF">
        <w:rPr>
          <w:sz w:val="28"/>
          <w:szCs w:val="28"/>
        </w:rPr>
        <w:t xml:space="preserve"> экранных форм веб-интерфейса системы «Электронный бюджет» </w:t>
      </w:r>
      <w:r w:rsidR="006E3180">
        <w:rPr>
          <w:sz w:val="28"/>
          <w:szCs w:val="28"/>
        </w:rPr>
        <w:t xml:space="preserve">и представляет в систему «Электронный бюджет» электронные копии документов (документов на </w:t>
      </w:r>
      <w:r w:rsidR="006E3180">
        <w:rPr>
          <w:sz w:val="28"/>
          <w:szCs w:val="28"/>
        </w:rPr>
        <w:lastRenderedPageBreak/>
        <w:t xml:space="preserve">бумажном носителе, преобразованных в электронную форму путем сканирования), </w:t>
      </w:r>
      <w:r w:rsidR="006E3180" w:rsidRPr="00564DDF">
        <w:rPr>
          <w:sz w:val="28"/>
          <w:szCs w:val="28"/>
        </w:rPr>
        <w:t>предоставление кот</w:t>
      </w:r>
      <w:r w:rsidR="006E3180">
        <w:rPr>
          <w:sz w:val="28"/>
          <w:szCs w:val="28"/>
        </w:rPr>
        <w:t>орых предусмотрено в объявлении, а именно:</w:t>
      </w:r>
      <w:proofErr w:type="gramEnd"/>
    </w:p>
    <w:p w:rsidR="006E3180" w:rsidRPr="00117399" w:rsidRDefault="009235F0" w:rsidP="006E318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</w:t>
      </w:r>
      <w:r w:rsidR="006E3180" w:rsidRPr="00117399">
        <w:rPr>
          <w:sz w:val="28"/>
          <w:szCs w:val="28"/>
        </w:rPr>
        <w:t xml:space="preserve">заявку на </w:t>
      </w:r>
      <w:r w:rsidR="00CB2C60">
        <w:rPr>
          <w:sz w:val="28"/>
          <w:szCs w:val="28"/>
        </w:rPr>
        <w:t xml:space="preserve">участие в предварительном на </w:t>
      </w:r>
      <w:r w:rsidR="006E3180" w:rsidRPr="00117399">
        <w:rPr>
          <w:sz w:val="28"/>
          <w:szCs w:val="28"/>
        </w:rPr>
        <w:t>предоставление субсидии по форм</w:t>
      </w:r>
      <w:r w:rsidR="006E3180">
        <w:rPr>
          <w:sz w:val="28"/>
          <w:szCs w:val="28"/>
        </w:rPr>
        <w:t>е</w:t>
      </w:r>
      <w:r w:rsidR="006E3180" w:rsidRPr="00117399">
        <w:rPr>
          <w:sz w:val="28"/>
          <w:szCs w:val="28"/>
        </w:rPr>
        <w:t xml:space="preserve">, установленным в приложении 1 к настоящему Порядку (далее - заявка) с приложением </w:t>
      </w:r>
      <w:r w:rsidR="00CB2C60">
        <w:rPr>
          <w:sz w:val="28"/>
          <w:szCs w:val="28"/>
        </w:rPr>
        <w:t xml:space="preserve">следующих </w:t>
      </w:r>
      <w:r w:rsidR="006E3180" w:rsidRPr="00117399">
        <w:rPr>
          <w:sz w:val="28"/>
          <w:szCs w:val="28"/>
        </w:rPr>
        <w:t>документов:</w:t>
      </w:r>
      <w:proofErr w:type="gramEnd"/>
    </w:p>
    <w:p w:rsidR="00F6009C" w:rsidRDefault="009235F0" w:rsidP="006E318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F6009C" w:rsidRPr="00117399">
        <w:rPr>
          <w:sz w:val="28"/>
          <w:szCs w:val="28"/>
        </w:rPr>
        <w:t xml:space="preserve">согласие на публикацию (размещение) в сети «Интернет» </w:t>
      </w:r>
      <w:r w:rsidR="00F6009C" w:rsidRPr="00F6009C">
        <w:rPr>
          <w:sz w:val="28"/>
          <w:szCs w:val="28"/>
        </w:rPr>
        <w:t>на публикацию (размещение) в информационно-телекоммуникационной сети «Интернет» информации о получателе субсидии, о подаваемой им заявке, иной информации, связанной с предоставлением субсидии на финансовое обеспечение затрат, связанных с частичной компенсацией организациям жилищно-коммунального хозяйства затрат по уплате лизинговых платежей по договорам финансовой аренды (лизинга) техники и оборудования из бюджета муниципального образования Чукотский муниципальный район</w:t>
      </w:r>
      <w:r w:rsidR="00F6009C">
        <w:rPr>
          <w:sz w:val="28"/>
          <w:szCs w:val="28"/>
        </w:rPr>
        <w:t xml:space="preserve"> </w:t>
      </w:r>
      <w:r w:rsidR="00F6009C" w:rsidRPr="00117399">
        <w:rPr>
          <w:sz w:val="28"/>
          <w:szCs w:val="28"/>
        </w:rPr>
        <w:t>по</w:t>
      </w:r>
      <w:proofErr w:type="gramEnd"/>
      <w:r w:rsidR="00F6009C" w:rsidRPr="00117399">
        <w:rPr>
          <w:sz w:val="28"/>
          <w:szCs w:val="28"/>
        </w:rPr>
        <w:t xml:space="preserve"> форме, установленной приложением </w:t>
      </w:r>
      <w:r w:rsidR="00F6009C">
        <w:rPr>
          <w:sz w:val="28"/>
          <w:szCs w:val="28"/>
        </w:rPr>
        <w:t>2</w:t>
      </w:r>
      <w:r w:rsidR="00F6009C" w:rsidRPr="00117399">
        <w:rPr>
          <w:sz w:val="28"/>
          <w:szCs w:val="28"/>
        </w:rPr>
        <w:t xml:space="preserve"> к настоящему Порядку</w:t>
      </w:r>
      <w:r w:rsidR="00AC761F">
        <w:rPr>
          <w:sz w:val="28"/>
          <w:szCs w:val="28"/>
        </w:rPr>
        <w:t>.</w:t>
      </w:r>
    </w:p>
    <w:p w:rsidR="00775614" w:rsidRPr="00D33FE7" w:rsidRDefault="00775614" w:rsidP="00552625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t>Все копии документов, представляемые Участником отбора, должны быть заверены подписью руководителя и печатью. Документы не должны содержать подчистки либо приписки, зачеркнутые слова, а также серьезные повреждения, не позволяющие однозначно истолковать содержание документа.</w:t>
      </w:r>
    </w:p>
    <w:p w:rsidR="00775614" w:rsidRPr="00D33FE7" w:rsidRDefault="00775614" w:rsidP="00552625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t>Участники отбора несут ответственность за достоверность сведений, содержащихся в представленных документах.</w:t>
      </w:r>
    </w:p>
    <w:p w:rsidR="00775614" w:rsidRPr="00D33FE7" w:rsidRDefault="00775614" w:rsidP="00552625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t xml:space="preserve">2.2. </w:t>
      </w:r>
      <w:r w:rsidR="009D4A11">
        <w:rPr>
          <w:rFonts w:eastAsiaTheme="minorHAnsi"/>
          <w:sz w:val="28"/>
          <w:szCs w:val="28"/>
          <w:lang w:eastAsia="en-US"/>
        </w:rPr>
        <w:t>Уполномоченный орган в течение 5</w:t>
      </w:r>
      <w:r w:rsidRPr="00D33FE7">
        <w:rPr>
          <w:rFonts w:eastAsiaTheme="minorHAnsi"/>
          <w:sz w:val="28"/>
          <w:szCs w:val="28"/>
          <w:lang w:eastAsia="en-US"/>
        </w:rPr>
        <w:t xml:space="preserve"> (пяти) рабочих дней, но не позднее даты окончания приема заявок на участие в отборе (в соответствии с разделом 5 настоящего Порядка), получает в отношении участников отбора информацию (сведения):</w:t>
      </w:r>
    </w:p>
    <w:p w:rsidR="00430A35" w:rsidRPr="00430A35" w:rsidRDefault="00FE50C9" w:rsidP="00FE50C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465FD">
        <w:rPr>
          <w:color w:val="000000" w:themeColor="text1"/>
          <w:sz w:val="28"/>
          <w:szCs w:val="28"/>
        </w:rPr>
        <w:t xml:space="preserve">1) </w:t>
      </w:r>
      <w:r w:rsidR="00430A35" w:rsidRPr="00430A35">
        <w:rPr>
          <w:color w:val="000000" w:themeColor="text1"/>
          <w:sz w:val="28"/>
          <w:szCs w:val="28"/>
        </w:rPr>
        <w:t xml:space="preserve">из Единого государственного реестра юридических лиц или Единого государственного реестра индивидуальных предпринимателей на сайте в сети «Интернет» </w:t>
      </w:r>
      <w:r w:rsidR="00430A35" w:rsidRPr="00430A35">
        <w:rPr>
          <w:sz w:val="28"/>
          <w:szCs w:val="28"/>
        </w:rPr>
        <w:t>(</w:t>
      </w:r>
      <w:hyperlink r:id="rId13" w:history="1">
        <w:r w:rsidR="00430A35" w:rsidRPr="00430A35">
          <w:rPr>
            <w:rStyle w:val="af0"/>
            <w:color w:val="auto"/>
            <w:sz w:val="28"/>
            <w:szCs w:val="28"/>
            <w:u w:val="none"/>
          </w:rPr>
          <w:t>https://egrul.nalog.ru/index.html</w:t>
        </w:r>
      </w:hyperlink>
      <w:r w:rsidR="00430A35" w:rsidRPr="00430A35">
        <w:rPr>
          <w:sz w:val="28"/>
          <w:szCs w:val="28"/>
        </w:rPr>
        <w:t>);</w:t>
      </w:r>
    </w:p>
    <w:p w:rsidR="00FE50C9" w:rsidRPr="006465FD" w:rsidRDefault="00FE50C9" w:rsidP="00FE50C9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6465FD">
        <w:rPr>
          <w:color w:val="000000" w:themeColor="text1"/>
          <w:sz w:val="28"/>
          <w:szCs w:val="28"/>
        </w:rPr>
        <w:t xml:space="preserve">2) </w:t>
      </w:r>
      <w:r w:rsidR="00430A35" w:rsidRPr="00430A35">
        <w:rPr>
          <w:color w:val="000000" w:themeColor="text1"/>
          <w:sz w:val="28"/>
          <w:szCs w:val="28"/>
        </w:rPr>
        <w:t>из перечня организаций и физических лиц, в отношении которых имеются сведения об их причастности к экстремистской деятельности или терроризму, а также сведения из перечня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на сайте в сети «Интернет» (https://fedsfm.ru);</w:t>
      </w:r>
      <w:proofErr w:type="gramEnd"/>
    </w:p>
    <w:p w:rsidR="00430A35" w:rsidRPr="007D7B27" w:rsidRDefault="00FE50C9" w:rsidP="00FE50C9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465FD">
        <w:rPr>
          <w:color w:val="000000" w:themeColor="text1"/>
          <w:sz w:val="28"/>
          <w:szCs w:val="28"/>
        </w:rPr>
        <w:t xml:space="preserve">3) </w:t>
      </w:r>
      <w:r w:rsidR="00430A35" w:rsidRPr="00430A35">
        <w:rPr>
          <w:color w:val="000000" w:themeColor="text1"/>
          <w:sz w:val="28"/>
          <w:szCs w:val="28"/>
        </w:rPr>
        <w:t xml:space="preserve">из реестра иностранных агентов на сайте в сети «Интернет» </w:t>
      </w:r>
      <w:r w:rsidR="00430A35" w:rsidRPr="007D7B27">
        <w:rPr>
          <w:color w:val="000000" w:themeColor="text1"/>
          <w:sz w:val="28"/>
          <w:szCs w:val="28"/>
        </w:rPr>
        <w:t>(</w:t>
      </w:r>
      <w:hyperlink r:id="rId14" w:history="1">
        <w:r w:rsidR="00430A35" w:rsidRPr="007D7B27">
          <w:rPr>
            <w:rStyle w:val="af0"/>
            <w:color w:val="000000" w:themeColor="text1"/>
            <w:sz w:val="28"/>
            <w:szCs w:val="28"/>
            <w:u w:val="none"/>
          </w:rPr>
          <w:t>www.minjust.gov.ru</w:t>
        </w:r>
      </w:hyperlink>
      <w:r w:rsidR="00430A35" w:rsidRPr="007D7B27">
        <w:rPr>
          <w:color w:val="000000" w:themeColor="text1"/>
          <w:sz w:val="28"/>
          <w:szCs w:val="28"/>
        </w:rPr>
        <w:t>);</w:t>
      </w:r>
    </w:p>
    <w:p w:rsidR="00430A35" w:rsidRDefault="00FE50C9" w:rsidP="00FE50C9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465FD">
        <w:rPr>
          <w:color w:val="000000" w:themeColor="text1"/>
          <w:sz w:val="28"/>
          <w:szCs w:val="28"/>
        </w:rPr>
        <w:t xml:space="preserve">4) </w:t>
      </w:r>
      <w:r w:rsidR="00430A35" w:rsidRPr="00430A35">
        <w:rPr>
          <w:color w:val="000000" w:themeColor="text1"/>
          <w:sz w:val="28"/>
          <w:szCs w:val="28"/>
        </w:rPr>
        <w:t>от органов местного самоуправления Чукотского автономного округа о неполучении (получении) средств из окружного бюджета в соответствии с иными нормативными правовыми актами Чукотского автономного округа на цели, указанные в пункте 1.2 раздела 1 настоящего Порядка.</w:t>
      </w:r>
    </w:p>
    <w:p w:rsidR="00775614" w:rsidRPr="00D33FE7" w:rsidRDefault="00775614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t>2.3. Правила рассмотрения заявок участников отбора.</w:t>
      </w:r>
    </w:p>
    <w:p w:rsidR="00775614" w:rsidRPr="00D33FE7" w:rsidRDefault="00775614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t>2.3.1.</w:t>
      </w:r>
      <w:r w:rsidR="00552625">
        <w:rPr>
          <w:rFonts w:eastAsiaTheme="minorHAnsi"/>
          <w:sz w:val="28"/>
          <w:szCs w:val="28"/>
          <w:lang w:eastAsia="en-US"/>
        </w:rPr>
        <w:t xml:space="preserve"> </w:t>
      </w:r>
      <w:r w:rsidRPr="00D33FE7">
        <w:rPr>
          <w:rFonts w:eastAsiaTheme="minorHAnsi"/>
          <w:sz w:val="28"/>
          <w:szCs w:val="28"/>
          <w:lang w:eastAsia="en-US"/>
        </w:rPr>
        <w:t xml:space="preserve">Представленная участником отбора заявка с приложенными к ней документами рассматривается Уполномоченным органом на предмет соответствия требованиям, установленным настоящим Порядком, в течение 5 </w:t>
      </w:r>
      <w:r w:rsidR="002F3557">
        <w:rPr>
          <w:rFonts w:eastAsiaTheme="minorHAnsi"/>
          <w:sz w:val="28"/>
          <w:szCs w:val="28"/>
          <w:lang w:eastAsia="en-US"/>
        </w:rPr>
        <w:lastRenderedPageBreak/>
        <w:t xml:space="preserve">(пяти) </w:t>
      </w:r>
      <w:r w:rsidRPr="00D33FE7">
        <w:rPr>
          <w:rFonts w:eastAsiaTheme="minorHAnsi"/>
          <w:sz w:val="28"/>
          <w:szCs w:val="28"/>
          <w:lang w:eastAsia="en-US"/>
        </w:rPr>
        <w:t xml:space="preserve">рабочих дней со </w:t>
      </w:r>
      <w:r w:rsidR="002F3557">
        <w:rPr>
          <w:rFonts w:eastAsiaTheme="minorHAnsi"/>
          <w:sz w:val="28"/>
          <w:szCs w:val="28"/>
          <w:lang w:eastAsia="en-US"/>
        </w:rPr>
        <w:t>дня окончания срока подачи (прие</w:t>
      </w:r>
      <w:r w:rsidRPr="00D33FE7">
        <w:rPr>
          <w:rFonts w:eastAsiaTheme="minorHAnsi"/>
          <w:sz w:val="28"/>
          <w:szCs w:val="28"/>
          <w:lang w:eastAsia="en-US"/>
        </w:rPr>
        <w:t>ма) заявок, указанного в объявлении о проведении отбора, с использованием:</w:t>
      </w:r>
    </w:p>
    <w:p w:rsidR="00775614" w:rsidRPr="00D33FE7" w:rsidRDefault="00775614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t>1) документов, представленных участником отбора в соответствии с подпунктом 2.1.3 пункта 2.1</w:t>
      </w:r>
      <w:r w:rsidR="00DB76C1">
        <w:rPr>
          <w:rFonts w:eastAsiaTheme="minorHAnsi"/>
          <w:sz w:val="28"/>
          <w:szCs w:val="28"/>
          <w:lang w:eastAsia="en-US"/>
        </w:rPr>
        <w:t>.</w:t>
      </w:r>
      <w:r w:rsidRPr="00D33FE7">
        <w:rPr>
          <w:rFonts w:eastAsiaTheme="minorHAnsi"/>
          <w:sz w:val="28"/>
          <w:szCs w:val="28"/>
          <w:lang w:eastAsia="en-US"/>
        </w:rPr>
        <w:t xml:space="preserve"> настоящего раздела;</w:t>
      </w:r>
    </w:p>
    <w:p w:rsidR="00775614" w:rsidRPr="00D33FE7" w:rsidRDefault="00775614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33FE7">
        <w:rPr>
          <w:rFonts w:eastAsiaTheme="minorHAnsi"/>
          <w:sz w:val="28"/>
          <w:szCs w:val="28"/>
          <w:lang w:eastAsia="en-US"/>
        </w:rPr>
        <w:t>2) информации (сведений), полученной Уполномоченным органом в порядке межведомственного информационного взаимодействия (в том числе в электронной форме), а также из откры</w:t>
      </w:r>
      <w:r w:rsidR="002F3557">
        <w:rPr>
          <w:rFonts w:eastAsiaTheme="minorHAnsi"/>
          <w:sz w:val="28"/>
          <w:szCs w:val="28"/>
          <w:lang w:eastAsia="en-US"/>
        </w:rPr>
        <w:t>тых источников (в том числе путе</w:t>
      </w:r>
      <w:r w:rsidRPr="00D33FE7">
        <w:rPr>
          <w:rFonts w:eastAsiaTheme="minorHAnsi"/>
          <w:sz w:val="28"/>
          <w:szCs w:val="28"/>
          <w:lang w:eastAsia="en-US"/>
        </w:rPr>
        <w:t xml:space="preserve">м анализа официальной общедоступной информации о деятельности государственных </w:t>
      </w:r>
      <w:r w:rsidR="002F3557">
        <w:rPr>
          <w:rFonts w:eastAsiaTheme="minorHAnsi"/>
          <w:sz w:val="28"/>
          <w:szCs w:val="28"/>
          <w:lang w:eastAsia="en-US"/>
        </w:rPr>
        <w:t xml:space="preserve">органов), сервисов официальных </w:t>
      </w:r>
      <w:proofErr w:type="spellStart"/>
      <w:r w:rsidR="002F3557">
        <w:rPr>
          <w:rFonts w:eastAsiaTheme="minorHAnsi"/>
          <w:sz w:val="28"/>
          <w:szCs w:val="28"/>
          <w:lang w:eastAsia="en-US"/>
        </w:rPr>
        <w:t>и</w:t>
      </w:r>
      <w:r w:rsidRPr="00D33FE7">
        <w:rPr>
          <w:rFonts w:eastAsiaTheme="minorHAnsi"/>
          <w:sz w:val="28"/>
          <w:szCs w:val="28"/>
          <w:lang w:eastAsia="en-US"/>
        </w:rPr>
        <w:t>нтернет-ресурсов</w:t>
      </w:r>
      <w:proofErr w:type="spellEnd"/>
      <w:r w:rsidRPr="00D33FE7">
        <w:rPr>
          <w:rFonts w:eastAsiaTheme="minorHAnsi"/>
          <w:sz w:val="28"/>
          <w:szCs w:val="28"/>
          <w:lang w:eastAsia="en-US"/>
        </w:rPr>
        <w:t xml:space="preserve">, государственных реестров, размещаемых в сети </w:t>
      </w:r>
      <w:r w:rsidR="002F3557">
        <w:rPr>
          <w:rFonts w:eastAsiaTheme="minorHAnsi"/>
          <w:sz w:val="28"/>
          <w:szCs w:val="28"/>
          <w:lang w:eastAsia="en-US"/>
        </w:rPr>
        <w:t>«</w:t>
      </w:r>
      <w:r w:rsidRPr="00D33FE7">
        <w:rPr>
          <w:rFonts w:eastAsiaTheme="minorHAnsi"/>
          <w:sz w:val="28"/>
          <w:szCs w:val="28"/>
          <w:lang w:eastAsia="en-US"/>
        </w:rPr>
        <w:t>Интернет</w:t>
      </w:r>
      <w:r w:rsidR="002F3557">
        <w:rPr>
          <w:rFonts w:eastAsiaTheme="minorHAnsi"/>
          <w:sz w:val="28"/>
          <w:szCs w:val="28"/>
          <w:lang w:eastAsia="en-US"/>
        </w:rPr>
        <w:t>»</w:t>
      </w:r>
      <w:r w:rsidRPr="00D33FE7">
        <w:rPr>
          <w:rFonts w:eastAsiaTheme="minorHAnsi"/>
          <w:sz w:val="28"/>
          <w:szCs w:val="28"/>
          <w:lang w:eastAsia="en-US"/>
        </w:rPr>
        <w:t>, в</w:t>
      </w:r>
      <w:r w:rsidR="0066359B">
        <w:rPr>
          <w:rFonts w:eastAsiaTheme="minorHAnsi"/>
          <w:sz w:val="28"/>
          <w:szCs w:val="28"/>
          <w:lang w:eastAsia="en-US"/>
        </w:rPr>
        <w:t xml:space="preserve"> соответствии с подпунктами 1 -4</w:t>
      </w:r>
      <w:r w:rsidR="002F3557">
        <w:rPr>
          <w:rFonts w:eastAsiaTheme="minorHAnsi"/>
          <w:sz w:val="28"/>
          <w:szCs w:val="28"/>
          <w:lang w:eastAsia="en-US"/>
        </w:rPr>
        <w:t>3</w:t>
      </w:r>
      <w:r w:rsidRPr="00D33FE7">
        <w:rPr>
          <w:rFonts w:eastAsiaTheme="minorHAnsi"/>
          <w:sz w:val="28"/>
          <w:szCs w:val="28"/>
          <w:lang w:eastAsia="en-US"/>
        </w:rPr>
        <w:t xml:space="preserve"> пункта 2.2 настоящего раздела.</w:t>
      </w:r>
      <w:proofErr w:type="gramEnd"/>
    </w:p>
    <w:p w:rsidR="00775614" w:rsidRPr="00D33FE7" w:rsidRDefault="00775614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t>При рассмотрении и оценке заявок эксперты не привлекаются.</w:t>
      </w:r>
    </w:p>
    <w:p w:rsidR="00775614" w:rsidRPr="00D33FE7" w:rsidRDefault="00775614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t>Уполномоченным органом участникам отбора выставляются баллы по каждому критерию оценки заявок</w:t>
      </w:r>
      <w:r w:rsidRPr="00805E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E839CA">
        <w:rPr>
          <w:sz w:val="28"/>
          <w:szCs w:val="28"/>
        </w:rPr>
        <w:t xml:space="preserve">соответствии </w:t>
      </w:r>
      <w:r w:rsidR="00D55551">
        <w:rPr>
          <w:sz w:val="28"/>
          <w:szCs w:val="28"/>
        </w:rPr>
        <w:t xml:space="preserve">с </w:t>
      </w:r>
      <w:r w:rsidRPr="00D55551">
        <w:rPr>
          <w:sz w:val="28"/>
          <w:szCs w:val="28"/>
        </w:rPr>
        <w:t xml:space="preserve">приложением </w:t>
      </w:r>
      <w:r w:rsidR="00D55551" w:rsidRPr="00D55551">
        <w:rPr>
          <w:sz w:val="28"/>
          <w:szCs w:val="28"/>
        </w:rPr>
        <w:t>5</w:t>
      </w:r>
      <w:r w:rsidRPr="00E839CA">
        <w:rPr>
          <w:sz w:val="28"/>
          <w:szCs w:val="28"/>
        </w:rPr>
        <w:t xml:space="preserve"> к настоящему</w:t>
      </w:r>
      <w:r w:rsidRPr="00D33FE7">
        <w:rPr>
          <w:sz w:val="28"/>
          <w:szCs w:val="28"/>
        </w:rPr>
        <w:t xml:space="preserve"> Порядку</w:t>
      </w:r>
      <w:r w:rsidRPr="00D33FE7">
        <w:rPr>
          <w:rFonts w:eastAsiaTheme="minorHAnsi"/>
          <w:sz w:val="28"/>
          <w:szCs w:val="28"/>
          <w:lang w:eastAsia="en-US"/>
        </w:rPr>
        <w:t>.</w:t>
      </w:r>
    </w:p>
    <w:p w:rsidR="00775614" w:rsidRPr="00D33FE7" w:rsidRDefault="00775614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t>Количество баллов n-го участника отбора (R</w:t>
      </w:r>
      <w:r w:rsidRPr="00D33FE7">
        <w:rPr>
          <w:rFonts w:eastAsiaTheme="minorHAnsi"/>
          <w:sz w:val="28"/>
          <w:szCs w:val="28"/>
          <w:vertAlign w:val="subscript"/>
          <w:lang w:eastAsia="en-US"/>
        </w:rPr>
        <w:t>n</w:t>
      </w:r>
      <w:r w:rsidRPr="00D33FE7">
        <w:rPr>
          <w:rFonts w:eastAsiaTheme="minorHAnsi"/>
          <w:sz w:val="28"/>
          <w:szCs w:val="28"/>
          <w:lang w:eastAsia="en-US"/>
        </w:rPr>
        <w:t>) рассчитывается по формуле:</w:t>
      </w:r>
    </w:p>
    <w:p w:rsidR="00775614" w:rsidRPr="00D33FE7" w:rsidRDefault="00775614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775614" w:rsidRPr="00D33FE7" w:rsidRDefault="00775614" w:rsidP="00430A3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center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val="en-US" w:eastAsia="en-US"/>
        </w:rPr>
        <w:t>R</w:t>
      </w:r>
      <w:r w:rsidRPr="00D33FE7">
        <w:rPr>
          <w:rFonts w:eastAsiaTheme="minorHAnsi"/>
          <w:sz w:val="28"/>
          <w:szCs w:val="28"/>
          <w:vertAlign w:val="subscript"/>
          <w:lang w:val="en-US" w:eastAsia="en-US"/>
        </w:rPr>
        <w:t>n</w:t>
      </w:r>
      <w:r w:rsidRPr="00D33FE7">
        <w:rPr>
          <w:rFonts w:eastAsiaTheme="minorHAnsi"/>
          <w:sz w:val="28"/>
          <w:szCs w:val="28"/>
          <w:lang w:eastAsia="en-US"/>
        </w:rPr>
        <w:t xml:space="preserve"> =</w:t>
      </w:r>
      <w:r w:rsidRPr="00D33FE7">
        <w:rPr>
          <w:rFonts w:eastAsiaTheme="minorHAnsi"/>
          <w:sz w:val="28"/>
          <w:szCs w:val="28"/>
          <w:lang w:val="en-US" w:eastAsia="en-US"/>
        </w:rPr>
        <w:sym w:font="Symbol" w:char="F053"/>
      </w:r>
      <w:r w:rsidRPr="00D33FE7">
        <w:rPr>
          <w:rFonts w:eastAsiaTheme="minorHAnsi"/>
          <w:sz w:val="28"/>
          <w:szCs w:val="28"/>
          <w:lang w:val="en-US" w:eastAsia="en-US"/>
        </w:rPr>
        <w:t>Q</w:t>
      </w:r>
      <w:r w:rsidRPr="00D33FE7">
        <w:rPr>
          <w:rFonts w:eastAsiaTheme="minorHAnsi"/>
          <w:sz w:val="28"/>
          <w:szCs w:val="28"/>
          <w:vertAlign w:val="subscript"/>
          <w:lang w:val="en-US" w:eastAsia="en-US"/>
        </w:rPr>
        <w:t>i</w:t>
      </w:r>
      <w:r w:rsidRPr="00D33FE7">
        <w:rPr>
          <w:rFonts w:eastAsiaTheme="minorHAnsi"/>
          <w:sz w:val="28"/>
          <w:szCs w:val="28"/>
          <w:lang w:eastAsia="en-US"/>
        </w:rPr>
        <w:t xml:space="preserve"> × </w:t>
      </w:r>
      <w:r w:rsidRPr="00D33FE7">
        <w:rPr>
          <w:rFonts w:eastAsiaTheme="minorHAnsi"/>
          <w:sz w:val="28"/>
          <w:szCs w:val="28"/>
          <w:lang w:val="en-US" w:eastAsia="en-US"/>
        </w:rPr>
        <w:t>F</w:t>
      </w:r>
      <w:r w:rsidRPr="00D33FE7">
        <w:rPr>
          <w:rFonts w:eastAsiaTheme="minorHAnsi"/>
          <w:sz w:val="28"/>
          <w:szCs w:val="28"/>
          <w:vertAlign w:val="subscript"/>
          <w:lang w:val="en-US" w:eastAsia="en-US"/>
        </w:rPr>
        <w:t>in</w:t>
      </w:r>
      <w:r w:rsidRPr="00D33FE7">
        <w:rPr>
          <w:rFonts w:eastAsiaTheme="minorHAnsi"/>
          <w:sz w:val="28"/>
          <w:szCs w:val="28"/>
          <w:lang w:eastAsia="en-US"/>
        </w:rPr>
        <w:t>,</w:t>
      </w:r>
    </w:p>
    <w:p w:rsidR="00775614" w:rsidRPr="00D33FE7" w:rsidRDefault="00775614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t>где:</w:t>
      </w:r>
    </w:p>
    <w:p w:rsidR="00775614" w:rsidRPr="00D33FE7" w:rsidRDefault="002F3557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F3557">
        <w:rPr>
          <w:rFonts w:eastAsiaTheme="minorHAnsi"/>
          <w:sz w:val="28"/>
          <w:szCs w:val="28"/>
          <w:lang w:val="en-US" w:eastAsia="en-US"/>
        </w:rPr>
        <w:t>Q</w:t>
      </w:r>
      <w:r w:rsidRPr="002F3557">
        <w:rPr>
          <w:rFonts w:eastAsiaTheme="minorHAnsi"/>
          <w:sz w:val="28"/>
          <w:szCs w:val="28"/>
          <w:vertAlign w:val="subscript"/>
          <w:lang w:val="en-US" w:eastAsia="en-US"/>
        </w:rPr>
        <w:t>i</w:t>
      </w:r>
      <w:r w:rsidRPr="002F3557">
        <w:rPr>
          <w:rFonts w:eastAsiaTheme="minorHAnsi"/>
          <w:sz w:val="28"/>
          <w:szCs w:val="28"/>
          <w:lang w:eastAsia="en-US"/>
        </w:rPr>
        <w:t xml:space="preserve"> </w:t>
      </w:r>
      <w:r w:rsidR="00775614" w:rsidRPr="00D33FE7">
        <w:rPr>
          <w:rFonts w:eastAsiaTheme="minorHAnsi"/>
          <w:sz w:val="28"/>
          <w:szCs w:val="28"/>
          <w:lang w:eastAsia="en-US"/>
        </w:rPr>
        <w:t>- величина значимости i-</w:t>
      </w:r>
      <w:proofErr w:type="spellStart"/>
      <w:r w:rsidR="00775614" w:rsidRPr="00D33FE7">
        <w:rPr>
          <w:rFonts w:eastAsiaTheme="minorHAnsi"/>
          <w:sz w:val="28"/>
          <w:szCs w:val="28"/>
          <w:lang w:eastAsia="en-US"/>
        </w:rPr>
        <w:t>го</w:t>
      </w:r>
      <w:proofErr w:type="spellEnd"/>
      <w:r w:rsidR="00775614" w:rsidRPr="00D33FE7">
        <w:rPr>
          <w:rFonts w:eastAsiaTheme="minorHAnsi"/>
          <w:sz w:val="28"/>
          <w:szCs w:val="28"/>
          <w:lang w:eastAsia="en-US"/>
        </w:rPr>
        <w:t xml:space="preserve"> критерия;</w:t>
      </w:r>
    </w:p>
    <w:p w:rsidR="00775614" w:rsidRDefault="002F3557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F3557">
        <w:rPr>
          <w:rFonts w:eastAsiaTheme="minorHAnsi"/>
          <w:sz w:val="28"/>
          <w:szCs w:val="28"/>
          <w:lang w:val="en-US" w:eastAsia="en-US"/>
        </w:rPr>
        <w:t>F</w:t>
      </w:r>
      <w:r w:rsidRPr="002F3557">
        <w:rPr>
          <w:rFonts w:eastAsiaTheme="minorHAnsi"/>
          <w:sz w:val="28"/>
          <w:szCs w:val="28"/>
          <w:vertAlign w:val="subscript"/>
          <w:lang w:val="en-US" w:eastAsia="en-US"/>
        </w:rPr>
        <w:t>in</w:t>
      </w:r>
      <w:r w:rsidR="00775614" w:rsidRPr="00D33FE7">
        <w:rPr>
          <w:rFonts w:eastAsiaTheme="minorHAnsi"/>
          <w:sz w:val="28"/>
          <w:szCs w:val="28"/>
          <w:lang w:eastAsia="en-US"/>
        </w:rPr>
        <w:t xml:space="preserve"> - количество баллов, присвоенных n-му участнику конкурса по i-му критерию.</w:t>
      </w:r>
    </w:p>
    <w:p w:rsidR="00775614" w:rsidRPr="00D33FE7" w:rsidRDefault="00775614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t>2.3.2. Уполномоченный орган в течение срока, указанного в подпункте 2.3.3 пункта 2.3. настоящего раздела, с учетом итоговой суммы баллов формирует рейтинговый список участников отбора. Рейтинг заявок осуществляется по мере уменьшения полученных баллов по итогам оценки заявок и очередности поступления заявок в случае равенства количества полученных баллов.</w:t>
      </w:r>
    </w:p>
    <w:p w:rsidR="00775614" w:rsidRPr="00D33FE7" w:rsidRDefault="00775614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t>2.3.3.</w:t>
      </w:r>
      <w:r w:rsidR="00552625">
        <w:rPr>
          <w:rFonts w:eastAsiaTheme="minorHAnsi"/>
          <w:sz w:val="28"/>
          <w:szCs w:val="28"/>
          <w:lang w:eastAsia="en-US"/>
        </w:rPr>
        <w:t xml:space="preserve"> </w:t>
      </w:r>
      <w:r w:rsidRPr="00D33FE7">
        <w:rPr>
          <w:rFonts w:eastAsiaTheme="minorHAnsi"/>
          <w:sz w:val="28"/>
          <w:szCs w:val="28"/>
          <w:lang w:eastAsia="en-US"/>
        </w:rPr>
        <w:t>В целях определения победителей отбора Уполномоченным органом проводится оценка заявок в срок, не превышающий 5</w:t>
      </w:r>
      <w:r w:rsidR="002F3557">
        <w:rPr>
          <w:rFonts w:eastAsiaTheme="minorHAnsi"/>
          <w:sz w:val="28"/>
          <w:szCs w:val="28"/>
          <w:lang w:eastAsia="en-US"/>
        </w:rPr>
        <w:t xml:space="preserve"> (пяти)</w:t>
      </w:r>
      <w:r w:rsidRPr="00D33FE7">
        <w:rPr>
          <w:rFonts w:eastAsiaTheme="minorHAnsi"/>
          <w:sz w:val="28"/>
          <w:szCs w:val="28"/>
          <w:lang w:eastAsia="en-US"/>
        </w:rPr>
        <w:t xml:space="preserve"> рабочих дней </w:t>
      </w:r>
      <w:proofErr w:type="gramStart"/>
      <w:r w:rsidRPr="00D33FE7">
        <w:rPr>
          <w:rFonts w:eastAsiaTheme="minorHAnsi"/>
          <w:sz w:val="28"/>
          <w:szCs w:val="28"/>
          <w:lang w:eastAsia="en-US"/>
        </w:rPr>
        <w:t>с даты окончания</w:t>
      </w:r>
      <w:proofErr w:type="gramEnd"/>
      <w:r w:rsidRPr="00D33FE7">
        <w:rPr>
          <w:rFonts w:eastAsiaTheme="minorHAnsi"/>
          <w:sz w:val="28"/>
          <w:szCs w:val="28"/>
          <w:lang w:eastAsia="en-US"/>
        </w:rPr>
        <w:t xml:space="preserve"> приема заявок, в порядке очередности их поступления.</w:t>
      </w:r>
    </w:p>
    <w:p w:rsidR="00775614" w:rsidRPr="00D33FE7" w:rsidRDefault="00775614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t>2.4.</w:t>
      </w:r>
      <w:r w:rsidR="00552625">
        <w:rPr>
          <w:rFonts w:eastAsiaTheme="minorHAnsi"/>
          <w:sz w:val="28"/>
          <w:szCs w:val="28"/>
          <w:lang w:eastAsia="en-US"/>
        </w:rPr>
        <w:t xml:space="preserve"> </w:t>
      </w:r>
      <w:r w:rsidRPr="00D33FE7">
        <w:rPr>
          <w:rFonts w:eastAsiaTheme="minorHAnsi"/>
          <w:sz w:val="28"/>
          <w:szCs w:val="28"/>
          <w:lang w:eastAsia="en-US"/>
        </w:rPr>
        <w:t>Уполномоченный орган в соответствии с рассмотренными документами принимает одно из решений в виде письменного уведомления Получателя нарочным либо почтовым отправлением</w:t>
      </w:r>
      <w:r w:rsidR="0089123F">
        <w:rPr>
          <w:rFonts w:eastAsiaTheme="minorHAnsi"/>
          <w:sz w:val="28"/>
          <w:szCs w:val="28"/>
          <w:lang w:eastAsia="en-US"/>
        </w:rPr>
        <w:t>,</w:t>
      </w:r>
      <w:r w:rsidRPr="00D33FE7">
        <w:rPr>
          <w:rFonts w:eastAsiaTheme="minorHAnsi"/>
          <w:sz w:val="28"/>
          <w:szCs w:val="28"/>
          <w:lang w:eastAsia="en-US"/>
        </w:rPr>
        <w:t xml:space="preserve"> с одновременным направлением в электронном виде на адрес электронной почты Получателя:</w:t>
      </w:r>
    </w:p>
    <w:p w:rsidR="00775614" w:rsidRPr="00D33FE7" w:rsidRDefault="00775614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t xml:space="preserve">1) о признании участника отбора соответствующим требованиям проведения отбора, установленных настоящим Порядком; </w:t>
      </w:r>
    </w:p>
    <w:p w:rsidR="00775614" w:rsidRPr="00D33FE7" w:rsidRDefault="00775614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t>2) об отклонении заявки с обоснованием причин отказа - в случае наличия основан</w:t>
      </w:r>
      <w:r w:rsidR="00CD0FA2">
        <w:rPr>
          <w:rFonts w:eastAsiaTheme="minorHAnsi"/>
          <w:sz w:val="28"/>
          <w:szCs w:val="28"/>
          <w:lang w:eastAsia="en-US"/>
        </w:rPr>
        <w:t>ий для отказа в предоставлении с</w:t>
      </w:r>
      <w:r w:rsidRPr="00D33FE7">
        <w:rPr>
          <w:rFonts w:eastAsiaTheme="minorHAnsi"/>
          <w:sz w:val="28"/>
          <w:szCs w:val="28"/>
          <w:lang w:eastAsia="en-US"/>
        </w:rPr>
        <w:t xml:space="preserve">убсидии, установленных пунктом 2.5 настоящего Порядка. Устранение причин, послуживших основанием для отклонения заявки, является основанием для очередного обращения заявителя в Уполномоченный орган в </w:t>
      </w:r>
      <w:r w:rsidRPr="00E839CA">
        <w:rPr>
          <w:rFonts w:eastAsiaTheme="minorHAnsi"/>
          <w:sz w:val="28"/>
          <w:szCs w:val="28"/>
          <w:lang w:eastAsia="en-US"/>
        </w:rPr>
        <w:t xml:space="preserve">соответствии с подпунктом 4.1.10 пункта 4.1. </w:t>
      </w:r>
      <w:r w:rsidRPr="00E839CA">
        <w:rPr>
          <w:rFonts w:eastAsiaTheme="minorHAnsi"/>
          <w:sz w:val="28"/>
          <w:szCs w:val="28"/>
          <w:lang w:eastAsia="en-US"/>
        </w:rPr>
        <w:lastRenderedPageBreak/>
        <w:t>настоящего Порядка, в сроки, установленные объявлением о проведении отбора (далее - объявление об отборе).</w:t>
      </w:r>
    </w:p>
    <w:p w:rsidR="00775614" w:rsidRPr="00D33FE7" w:rsidRDefault="00775614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t>2.5. Основаниями для отказа участнику отбора в предоставлении субсидии являются:</w:t>
      </w:r>
    </w:p>
    <w:p w:rsidR="00775614" w:rsidRPr="00D33FE7" w:rsidRDefault="009D4A11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="00775614" w:rsidRPr="00D33FE7">
        <w:rPr>
          <w:rFonts w:eastAsiaTheme="minorHAnsi"/>
          <w:sz w:val="28"/>
          <w:szCs w:val="28"/>
          <w:lang w:eastAsia="en-US"/>
        </w:rPr>
        <w:t>несоответствие представленных Получателем документов требованиям, определенным правовым актом, или непредставление (представление не в полном объеме) указанных документов;</w:t>
      </w:r>
    </w:p>
    <w:p w:rsidR="00775614" w:rsidRDefault="009D4A11" w:rsidP="00552625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775614" w:rsidRPr="00D33FE7">
        <w:rPr>
          <w:rFonts w:eastAsiaTheme="minorHAnsi"/>
          <w:sz w:val="28"/>
          <w:szCs w:val="28"/>
          <w:lang w:eastAsia="en-US"/>
        </w:rPr>
        <w:t>установление факта недостоверности представленной Получателем субсидии информации;</w:t>
      </w:r>
    </w:p>
    <w:p w:rsidR="00775614" w:rsidRDefault="009D4A11" w:rsidP="0028592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</w:t>
      </w:r>
      <w:r w:rsidR="00775614" w:rsidRPr="00D33FE7">
        <w:rPr>
          <w:rFonts w:eastAsiaTheme="minorHAnsi"/>
          <w:sz w:val="28"/>
          <w:szCs w:val="28"/>
          <w:lang w:eastAsia="en-US"/>
        </w:rPr>
        <w:t>подача участником отбора предложения (заявки) после даты и (или) времени, определенных для подачи предложений (заявок).</w:t>
      </w:r>
    </w:p>
    <w:p w:rsidR="00430A35" w:rsidRDefault="00430A35" w:rsidP="00430A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4) </w:t>
      </w:r>
      <w:r>
        <w:rPr>
          <w:bCs/>
          <w:sz w:val="28"/>
          <w:szCs w:val="28"/>
        </w:rPr>
        <w:t>иные основания для отказа не предусмотрены.</w:t>
      </w:r>
    </w:p>
    <w:p w:rsidR="00403EDD" w:rsidRPr="005D75E8" w:rsidRDefault="00403EDD" w:rsidP="00552625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2.6. </w:t>
      </w:r>
      <w:r w:rsidRPr="005D75E8">
        <w:rPr>
          <w:rFonts w:eastAsiaTheme="minorHAnsi"/>
          <w:sz w:val="28"/>
          <w:szCs w:val="28"/>
          <w:lang w:eastAsia="en-US"/>
        </w:rPr>
        <w:t xml:space="preserve">Субсидия предоставляется при соответствии Получателя </w:t>
      </w:r>
      <w:r w:rsidR="00FB32BD" w:rsidRPr="005D75E8">
        <w:rPr>
          <w:rFonts w:eastAsiaTheme="minorHAnsi"/>
          <w:sz w:val="28"/>
          <w:szCs w:val="28"/>
          <w:lang w:eastAsia="en-US"/>
        </w:rPr>
        <w:t>требованиям в соответствии с 2.</w:t>
      </w:r>
      <w:r w:rsidR="00FB32BD">
        <w:rPr>
          <w:rFonts w:eastAsiaTheme="minorHAnsi"/>
          <w:sz w:val="28"/>
          <w:szCs w:val="28"/>
          <w:lang w:eastAsia="en-US"/>
        </w:rPr>
        <w:t>1.</w:t>
      </w:r>
      <w:r w:rsidR="00FB32BD" w:rsidRPr="005D75E8">
        <w:rPr>
          <w:rFonts w:eastAsiaTheme="minorHAnsi"/>
          <w:sz w:val="28"/>
          <w:szCs w:val="28"/>
          <w:lang w:eastAsia="en-US"/>
        </w:rPr>
        <w:t xml:space="preserve"> настоящего Порядка </w:t>
      </w:r>
      <w:r w:rsidRPr="005D75E8">
        <w:rPr>
          <w:rFonts w:eastAsiaTheme="minorHAnsi"/>
          <w:sz w:val="28"/>
          <w:szCs w:val="28"/>
          <w:lang w:eastAsia="en-US"/>
        </w:rPr>
        <w:t>на первое число месяца, предшествующего месяцу, в котором пл</w:t>
      </w:r>
      <w:r w:rsidR="00FB32BD">
        <w:rPr>
          <w:rFonts w:eastAsiaTheme="minorHAnsi"/>
          <w:sz w:val="28"/>
          <w:szCs w:val="28"/>
          <w:lang w:eastAsia="en-US"/>
        </w:rPr>
        <w:t>анируется заключение Соглашения</w:t>
      </w:r>
      <w:r w:rsidRPr="005D75E8">
        <w:rPr>
          <w:rFonts w:eastAsiaTheme="minorHAnsi"/>
          <w:sz w:val="28"/>
          <w:szCs w:val="28"/>
          <w:lang w:eastAsia="en-US"/>
        </w:rPr>
        <w:t xml:space="preserve">.  </w:t>
      </w:r>
    </w:p>
    <w:p w:rsidR="00403EDD" w:rsidRPr="00403EDD" w:rsidRDefault="00403EDD" w:rsidP="00552625">
      <w:pPr>
        <w:pStyle w:val="ac"/>
        <w:numPr>
          <w:ilvl w:val="2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403EDD">
        <w:rPr>
          <w:rFonts w:eastAsiaTheme="minorHAnsi"/>
          <w:sz w:val="28"/>
          <w:szCs w:val="28"/>
          <w:lang w:eastAsia="en-US"/>
        </w:rPr>
        <w:t xml:space="preserve">В случае если отбор проведен в текущем или прошлом финансовом году в отношении действующих </w:t>
      </w:r>
      <w:r w:rsidRPr="00403EDD">
        <w:rPr>
          <w:sz w:val="28"/>
          <w:szCs w:val="28"/>
        </w:rPr>
        <w:t xml:space="preserve">договоров финансовой аренды (лизинга) техники и оборудования с расчетом лизинговых платежей на несколько календарных годов, то повторного проведение отбора в последующие года не требуется. </w:t>
      </w:r>
      <w:proofErr w:type="gramStart"/>
      <w:r w:rsidRPr="00403EDD">
        <w:rPr>
          <w:sz w:val="28"/>
          <w:szCs w:val="28"/>
        </w:rPr>
        <w:t xml:space="preserve">Соглашение заключается в течение </w:t>
      </w:r>
      <w:r w:rsidR="00917929">
        <w:rPr>
          <w:sz w:val="28"/>
          <w:szCs w:val="28"/>
        </w:rPr>
        <w:t>двадцати пяти р</w:t>
      </w:r>
      <w:r w:rsidRPr="00403EDD">
        <w:rPr>
          <w:sz w:val="28"/>
          <w:szCs w:val="28"/>
        </w:rPr>
        <w:t>абочих дней, после заключения Соглашения о предоставлении субсидии из окружного бюджета бюджету муниципального образования Чукотского муниципального района на частичную компенсацию организациям ЖКХ затрат по уплате лизинговых платежей по договорам финансовой аренды (лизинга) техники и оборудования между Администрацией муниципального образования Чукотский муниципальный район и Департаментом строительства и жилищно-коммунального хозяйств</w:t>
      </w:r>
      <w:r w:rsidR="00FB7FB2">
        <w:rPr>
          <w:sz w:val="28"/>
          <w:szCs w:val="28"/>
        </w:rPr>
        <w:t>а Чукотского автономного округа</w:t>
      </w:r>
      <w:r w:rsidRPr="00403EDD">
        <w:rPr>
          <w:sz w:val="28"/>
          <w:szCs w:val="28"/>
        </w:rPr>
        <w:t>.</w:t>
      </w:r>
      <w:proofErr w:type="gramEnd"/>
    </w:p>
    <w:p w:rsidR="00403EDD" w:rsidRPr="00403EDD" w:rsidRDefault="00403EDD" w:rsidP="00552625">
      <w:pPr>
        <w:pStyle w:val="ac"/>
        <w:numPr>
          <w:ilvl w:val="2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403EDD">
        <w:rPr>
          <w:rFonts w:eastAsiaTheme="minorHAnsi"/>
          <w:sz w:val="28"/>
          <w:szCs w:val="28"/>
          <w:lang w:eastAsia="en-US"/>
        </w:rPr>
        <w:t xml:space="preserve">Для </w:t>
      </w:r>
      <w:r w:rsidR="00917929">
        <w:rPr>
          <w:rFonts w:eastAsiaTheme="minorHAnsi"/>
          <w:sz w:val="28"/>
          <w:szCs w:val="28"/>
          <w:lang w:eastAsia="en-US"/>
        </w:rPr>
        <w:t>п</w:t>
      </w:r>
      <w:r w:rsidRPr="00403EDD">
        <w:rPr>
          <w:rFonts w:eastAsiaTheme="minorHAnsi"/>
          <w:sz w:val="28"/>
          <w:szCs w:val="28"/>
          <w:lang w:eastAsia="en-US"/>
        </w:rPr>
        <w:t>олучения субсидии Получатель предост</w:t>
      </w:r>
      <w:r w:rsidR="009A0B73">
        <w:rPr>
          <w:rFonts w:eastAsiaTheme="minorHAnsi"/>
          <w:sz w:val="28"/>
          <w:szCs w:val="28"/>
          <w:lang w:eastAsia="en-US"/>
        </w:rPr>
        <w:t xml:space="preserve">авляет в  Уполномоченный орган </w:t>
      </w:r>
      <w:r w:rsidRPr="00403EDD">
        <w:rPr>
          <w:rFonts w:eastAsiaTheme="minorHAnsi"/>
          <w:sz w:val="28"/>
          <w:szCs w:val="28"/>
          <w:lang w:eastAsia="en-US"/>
        </w:rPr>
        <w:t>ежемесячно, до 20 числа месяца, следующего за текущим месяцем, а за декабрь - до 25 декабря текущего года (предварительный), а по итогам года - до 10 февраля года, следующего года за текущим годом итоговые документы, указанные в настоящем пункте:</w:t>
      </w:r>
    </w:p>
    <w:p w:rsidR="00403EDD" w:rsidRPr="005D75E8" w:rsidRDefault="00403EDD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28592D">
        <w:rPr>
          <w:rFonts w:eastAsiaTheme="minorHAnsi"/>
          <w:sz w:val="28"/>
          <w:szCs w:val="28"/>
          <w:lang w:eastAsia="en-US"/>
        </w:rPr>
        <w:t>1) письменное обращение о предоставлении Субсидии в произвольной форме;</w:t>
      </w:r>
    </w:p>
    <w:p w:rsidR="00403EDD" w:rsidRPr="005D75E8" w:rsidRDefault="00552625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с</w:t>
      </w:r>
      <w:r w:rsidR="00403EDD" w:rsidRPr="005D75E8">
        <w:rPr>
          <w:rFonts w:eastAsiaTheme="minorHAnsi"/>
          <w:sz w:val="28"/>
          <w:szCs w:val="28"/>
          <w:lang w:eastAsia="en-US"/>
        </w:rPr>
        <w:t xml:space="preserve">правку-расчет на получение из бюджета муниципального образования Чукотский муниципальный район субсидии на частичную компенсацию </w:t>
      </w:r>
      <w:r w:rsidR="00FB7FB2">
        <w:rPr>
          <w:rFonts w:eastAsiaTheme="minorHAnsi"/>
          <w:sz w:val="28"/>
          <w:szCs w:val="28"/>
          <w:lang w:eastAsia="en-US"/>
        </w:rPr>
        <w:t xml:space="preserve">организациям ЖКХ </w:t>
      </w:r>
      <w:r w:rsidR="00403EDD" w:rsidRPr="005D75E8">
        <w:rPr>
          <w:rFonts w:eastAsiaTheme="minorHAnsi"/>
          <w:sz w:val="28"/>
          <w:szCs w:val="28"/>
          <w:lang w:eastAsia="en-US"/>
        </w:rPr>
        <w:t xml:space="preserve">затрат по уплате лизинговых платежей по договорам финансовой аренды (лизинга) техники и оборудования с приложением копии платёжного документа в 4-х экземплярах по форме, </w:t>
      </w:r>
      <w:r w:rsidR="00403EDD" w:rsidRPr="00E839CA">
        <w:rPr>
          <w:rFonts w:eastAsiaTheme="minorHAnsi"/>
          <w:sz w:val="28"/>
          <w:szCs w:val="28"/>
          <w:lang w:eastAsia="en-US"/>
        </w:rPr>
        <w:t xml:space="preserve">согласно </w:t>
      </w:r>
      <w:r w:rsidR="00D55551" w:rsidRPr="00D55551">
        <w:rPr>
          <w:rFonts w:eastAsiaTheme="minorHAnsi"/>
          <w:sz w:val="28"/>
          <w:szCs w:val="28"/>
          <w:lang w:eastAsia="en-US"/>
        </w:rPr>
        <w:t>приложению 4</w:t>
      </w:r>
      <w:r w:rsidR="00403EDD" w:rsidRPr="00D55551">
        <w:rPr>
          <w:rFonts w:eastAsiaTheme="minorHAnsi"/>
          <w:sz w:val="28"/>
          <w:szCs w:val="28"/>
          <w:lang w:eastAsia="en-US"/>
        </w:rPr>
        <w:t xml:space="preserve"> к</w:t>
      </w:r>
      <w:r w:rsidR="00D55551" w:rsidRPr="00D55551">
        <w:rPr>
          <w:rFonts w:eastAsiaTheme="minorHAnsi"/>
          <w:sz w:val="28"/>
          <w:szCs w:val="28"/>
          <w:lang w:eastAsia="en-US"/>
        </w:rPr>
        <w:t xml:space="preserve"> настоящему </w:t>
      </w:r>
      <w:r w:rsidR="00403EDD" w:rsidRPr="00D55551">
        <w:rPr>
          <w:rFonts w:eastAsiaTheme="minorHAnsi"/>
          <w:sz w:val="28"/>
          <w:szCs w:val="28"/>
          <w:lang w:eastAsia="en-US"/>
        </w:rPr>
        <w:t>Порядку;</w:t>
      </w:r>
    </w:p>
    <w:p w:rsidR="00403EDD" w:rsidRDefault="00403EDD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D75E8">
        <w:rPr>
          <w:rFonts w:eastAsiaTheme="minorHAnsi"/>
          <w:sz w:val="28"/>
          <w:szCs w:val="28"/>
          <w:lang w:eastAsia="en-US"/>
        </w:rPr>
        <w:t xml:space="preserve">3) </w:t>
      </w:r>
      <w:r w:rsidRPr="00975843">
        <w:rPr>
          <w:rFonts w:eastAsiaTheme="minorHAnsi"/>
          <w:sz w:val="28"/>
          <w:szCs w:val="28"/>
          <w:lang w:eastAsia="en-US"/>
        </w:rPr>
        <w:t>иные документы, установленные</w:t>
      </w:r>
      <w:r w:rsidRPr="005D75E8">
        <w:rPr>
          <w:rFonts w:eastAsiaTheme="minorHAnsi"/>
          <w:sz w:val="28"/>
          <w:szCs w:val="28"/>
          <w:lang w:eastAsia="en-US"/>
        </w:rPr>
        <w:t xml:space="preserve"> Соглашением.</w:t>
      </w:r>
    </w:p>
    <w:p w:rsidR="00403EDD" w:rsidRPr="005D75E8" w:rsidRDefault="00403EDD" w:rsidP="00552625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>2.6.3</w:t>
      </w:r>
      <w:r w:rsidRPr="005D75E8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 xml:space="preserve">. </w:t>
      </w:r>
      <w:r w:rsidRPr="005D75E8">
        <w:rPr>
          <w:rFonts w:eastAsiaTheme="minorHAnsi"/>
          <w:sz w:val="28"/>
          <w:szCs w:val="28"/>
          <w:lang w:eastAsia="en-US"/>
        </w:rPr>
        <w:t>Основаниями для отказа в предоставлении субсидии являются:</w:t>
      </w:r>
    </w:p>
    <w:p w:rsidR="00403EDD" w:rsidRPr="00D33FE7" w:rsidRDefault="00403EDD" w:rsidP="00552625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D75E8">
        <w:rPr>
          <w:rFonts w:eastAsiaTheme="minorHAnsi"/>
          <w:sz w:val="28"/>
          <w:szCs w:val="28"/>
          <w:lang w:eastAsia="en-US"/>
        </w:rPr>
        <w:lastRenderedPageBreak/>
        <w:t xml:space="preserve">1) </w:t>
      </w:r>
      <w:r w:rsidRPr="00D33FE7">
        <w:rPr>
          <w:rFonts w:eastAsiaTheme="minorHAnsi"/>
          <w:sz w:val="28"/>
          <w:szCs w:val="28"/>
          <w:lang w:eastAsia="en-US"/>
        </w:rPr>
        <w:t xml:space="preserve">несоответствие представленных Получателем субсидии документов требованиям, определенным </w:t>
      </w:r>
      <w:r>
        <w:rPr>
          <w:rFonts w:eastAsiaTheme="minorHAnsi"/>
          <w:sz w:val="28"/>
          <w:szCs w:val="28"/>
          <w:lang w:eastAsia="en-US"/>
        </w:rPr>
        <w:t>Порядком</w:t>
      </w:r>
      <w:r w:rsidRPr="00D33FE7">
        <w:rPr>
          <w:rFonts w:eastAsiaTheme="minorHAnsi"/>
          <w:sz w:val="28"/>
          <w:szCs w:val="28"/>
          <w:lang w:eastAsia="en-US"/>
        </w:rPr>
        <w:t>, или непредставление (представление не в полном объеме) указанных документов;</w:t>
      </w:r>
    </w:p>
    <w:p w:rsidR="00403EDD" w:rsidRPr="005D75E8" w:rsidRDefault="00403EDD" w:rsidP="00552625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D75E8">
        <w:rPr>
          <w:rFonts w:eastAsiaTheme="minorHAnsi"/>
          <w:sz w:val="28"/>
          <w:szCs w:val="28"/>
          <w:lang w:eastAsia="en-US"/>
        </w:rPr>
        <w:t>2) установление факта недостоверности представленной Получателем субсидии информации;</w:t>
      </w:r>
    </w:p>
    <w:p w:rsidR="00403EDD" w:rsidRPr="005D75E8" w:rsidRDefault="00403EDD" w:rsidP="00552625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D75E8">
        <w:rPr>
          <w:rFonts w:eastAsiaTheme="minorHAnsi"/>
          <w:sz w:val="28"/>
          <w:szCs w:val="28"/>
          <w:lang w:eastAsia="en-US"/>
        </w:rPr>
        <w:t xml:space="preserve">3) предоставление документов с нарушением срока, установленного </w:t>
      </w:r>
      <w:r>
        <w:rPr>
          <w:rFonts w:eastAsiaTheme="minorHAnsi"/>
          <w:sz w:val="28"/>
          <w:szCs w:val="28"/>
          <w:lang w:eastAsia="en-US"/>
        </w:rPr>
        <w:t>под</w:t>
      </w:r>
      <w:r w:rsidRPr="005D75E8">
        <w:rPr>
          <w:rFonts w:eastAsiaTheme="minorHAnsi"/>
          <w:sz w:val="28"/>
          <w:szCs w:val="28"/>
          <w:lang w:eastAsia="en-US"/>
        </w:rPr>
        <w:t xml:space="preserve">пунктом </w:t>
      </w:r>
      <w:r>
        <w:rPr>
          <w:rFonts w:eastAsiaTheme="minorHAnsi"/>
          <w:sz w:val="28"/>
          <w:szCs w:val="28"/>
          <w:lang w:eastAsia="en-US"/>
        </w:rPr>
        <w:t>2.6.2. пункта 2.6.</w:t>
      </w:r>
      <w:r w:rsidRPr="005D75E8">
        <w:rPr>
          <w:rFonts w:eastAsiaTheme="minorHAnsi"/>
          <w:sz w:val="28"/>
          <w:szCs w:val="28"/>
          <w:lang w:eastAsia="en-US"/>
        </w:rPr>
        <w:t xml:space="preserve"> настоящего раздела;</w:t>
      </w:r>
    </w:p>
    <w:p w:rsidR="00403EDD" w:rsidRPr="00E839CA" w:rsidRDefault="00403EDD" w:rsidP="00552625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D75E8">
        <w:rPr>
          <w:rFonts w:eastAsiaTheme="minorHAnsi"/>
          <w:sz w:val="28"/>
          <w:szCs w:val="28"/>
          <w:lang w:eastAsia="en-US"/>
        </w:rPr>
        <w:t xml:space="preserve">4) </w:t>
      </w:r>
      <w:proofErr w:type="gramStart"/>
      <w:r w:rsidRPr="005D75E8">
        <w:rPr>
          <w:rFonts w:eastAsiaTheme="minorHAnsi"/>
          <w:sz w:val="28"/>
          <w:szCs w:val="28"/>
          <w:lang w:eastAsia="en-US"/>
        </w:rPr>
        <w:t xml:space="preserve">не </w:t>
      </w:r>
      <w:r w:rsidRPr="00E839CA">
        <w:rPr>
          <w:rFonts w:eastAsiaTheme="minorHAnsi"/>
          <w:sz w:val="28"/>
          <w:szCs w:val="28"/>
          <w:lang w:eastAsia="en-US"/>
        </w:rPr>
        <w:t>поступление</w:t>
      </w:r>
      <w:proofErr w:type="gramEnd"/>
      <w:r w:rsidRPr="00E839CA">
        <w:rPr>
          <w:rFonts w:eastAsiaTheme="minorHAnsi"/>
          <w:sz w:val="28"/>
          <w:szCs w:val="28"/>
          <w:lang w:eastAsia="en-US"/>
        </w:rPr>
        <w:t xml:space="preserve"> в Уполномоченный орган в сро</w:t>
      </w:r>
      <w:r w:rsidR="00552625">
        <w:rPr>
          <w:rFonts w:eastAsiaTheme="minorHAnsi"/>
          <w:sz w:val="28"/>
          <w:szCs w:val="28"/>
          <w:lang w:eastAsia="en-US"/>
        </w:rPr>
        <w:t>к, установленный пунктом 2.8.2.</w:t>
      </w:r>
      <w:r w:rsidRPr="00E839CA">
        <w:rPr>
          <w:rFonts w:eastAsiaTheme="minorHAnsi"/>
          <w:sz w:val="28"/>
          <w:szCs w:val="28"/>
          <w:lang w:eastAsia="en-US"/>
        </w:rPr>
        <w:t xml:space="preserve"> </w:t>
      </w:r>
      <w:r w:rsidR="0066359B">
        <w:rPr>
          <w:rFonts w:eastAsiaTheme="minorHAnsi"/>
          <w:sz w:val="28"/>
          <w:szCs w:val="28"/>
          <w:lang w:eastAsia="en-US"/>
        </w:rPr>
        <w:t xml:space="preserve">настоящего </w:t>
      </w:r>
      <w:r w:rsidRPr="00E839CA">
        <w:rPr>
          <w:rFonts w:eastAsiaTheme="minorHAnsi"/>
          <w:sz w:val="28"/>
          <w:szCs w:val="28"/>
          <w:lang w:eastAsia="en-US"/>
        </w:rPr>
        <w:t>Порядка, проекта Соглашения, подписанного Получателем.</w:t>
      </w:r>
    </w:p>
    <w:p w:rsidR="00403EDD" w:rsidRPr="005D75E8" w:rsidRDefault="00403EDD" w:rsidP="00552625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839CA">
        <w:rPr>
          <w:rFonts w:eastAsiaTheme="minorHAnsi"/>
          <w:sz w:val="28"/>
          <w:szCs w:val="28"/>
          <w:lang w:eastAsia="en-US"/>
        </w:rPr>
        <w:t xml:space="preserve">2.6.4. </w:t>
      </w:r>
      <w:proofErr w:type="gramStart"/>
      <w:r w:rsidRPr="00E839CA">
        <w:rPr>
          <w:rFonts w:eastAsiaTheme="minorHAnsi"/>
          <w:sz w:val="28"/>
          <w:szCs w:val="28"/>
          <w:lang w:eastAsia="en-US"/>
        </w:rPr>
        <w:t>При</w:t>
      </w:r>
      <w:r w:rsidRPr="005D75E8">
        <w:rPr>
          <w:rFonts w:eastAsiaTheme="minorHAnsi"/>
          <w:sz w:val="28"/>
          <w:szCs w:val="28"/>
          <w:lang w:eastAsia="en-US"/>
        </w:rPr>
        <w:t xml:space="preserve"> наличии оснований, указанных в настоящем пункте, Уполномоченный орган в течение </w:t>
      </w:r>
      <w:r w:rsidR="00917929">
        <w:rPr>
          <w:rFonts w:eastAsiaTheme="minorHAnsi"/>
          <w:sz w:val="28"/>
          <w:szCs w:val="28"/>
          <w:lang w:eastAsia="en-US"/>
        </w:rPr>
        <w:t>3 (</w:t>
      </w:r>
      <w:r w:rsidRPr="005D75E8">
        <w:rPr>
          <w:rFonts w:eastAsiaTheme="minorHAnsi"/>
          <w:sz w:val="28"/>
          <w:szCs w:val="28"/>
          <w:lang w:eastAsia="en-US"/>
        </w:rPr>
        <w:t>трех</w:t>
      </w:r>
      <w:r w:rsidR="00917929">
        <w:rPr>
          <w:rFonts w:eastAsiaTheme="minorHAnsi"/>
          <w:sz w:val="28"/>
          <w:szCs w:val="28"/>
          <w:lang w:eastAsia="en-US"/>
        </w:rPr>
        <w:t>)</w:t>
      </w:r>
      <w:r w:rsidRPr="005D75E8">
        <w:rPr>
          <w:rFonts w:eastAsiaTheme="minorHAnsi"/>
          <w:sz w:val="28"/>
          <w:szCs w:val="28"/>
          <w:lang w:eastAsia="en-US"/>
        </w:rPr>
        <w:t xml:space="preserve"> рабочих дней со дня принятия решения об отказе в предоставлении субсидии направляет уведомление</w:t>
      </w:r>
      <w:r w:rsidR="00917929">
        <w:rPr>
          <w:rFonts w:eastAsiaTheme="minorHAnsi"/>
          <w:sz w:val="28"/>
          <w:szCs w:val="28"/>
          <w:lang w:eastAsia="en-US"/>
        </w:rPr>
        <w:t xml:space="preserve"> согласно приложению 3 к настоящему Порядку</w:t>
      </w:r>
      <w:r w:rsidRPr="005D75E8">
        <w:rPr>
          <w:rFonts w:eastAsiaTheme="minorHAnsi"/>
          <w:sz w:val="28"/>
          <w:szCs w:val="28"/>
          <w:lang w:eastAsia="en-US"/>
        </w:rPr>
        <w:t>, оформленное в форме официального письма, с указанием причин отказа о принятом решении с обоснованием причины отказа в предоставлении субсидии, а также разъясняет порядок обжалования вынесенного решения.</w:t>
      </w:r>
      <w:proofErr w:type="gramEnd"/>
      <w:r w:rsidRPr="005D75E8">
        <w:rPr>
          <w:rFonts w:eastAsiaTheme="minorHAnsi"/>
          <w:sz w:val="28"/>
          <w:szCs w:val="28"/>
          <w:lang w:eastAsia="en-US"/>
        </w:rPr>
        <w:t xml:space="preserve"> Уведомление Получателю субсидии направляется посредством почтовой или факсимильной связи, электронной почты либо вручается лично.</w:t>
      </w:r>
    </w:p>
    <w:p w:rsidR="00403EDD" w:rsidRPr="00D33FE7" w:rsidRDefault="00403EDD" w:rsidP="00552625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2.6.5.</w:t>
      </w:r>
      <w:r w:rsidRPr="00D33FE7">
        <w:rPr>
          <w:rFonts w:eastAsiaTheme="minorHAnsi"/>
          <w:sz w:val="28"/>
          <w:szCs w:val="28"/>
          <w:lang w:eastAsia="en-US"/>
        </w:rPr>
        <w:t xml:space="preserve"> Уполномоченный орган в течение 3 (трех) рабочих дней с момента поступления документов осуществляет проверку документов, указанных в подпункте 2.</w:t>
      </w:r>
      <w:r>
        <w:rPr>
          <w:rFonts w:eastAsiaTheme="minorHAnsi"/>
          <w:sz w:val="28"/>
          <w:szCs w:val="28"/>
          <w:lang w:eastAsia="en-US"/>
        </w:rPr>
        <w:t>6.3.</w:t>
      </w:r>
      <w:r w:rsidRPr="00D33FE7">
        <w:rPr>
          <w:rFonts w:eastAsiaTheme="minorHAnsi"/>
          <w:sz w:val="28"/>
          <w:szCs w:val="28"/>
          <w:lang w:eastAsia="en-US"/>
        </w:rPr>
        <w:t xml:space="preserve"> пункта 2.</w:t>
      </w:r>
      <w:r>
        <w:rPr>
          <w:rFonts w:eastAsiaTheme="minorHAnsi"/>
          <w:sz w:val="28"/>
          <w:szCs w:val="28"/>
          <w:lang w:eastAsia="en-US"/>
        </w:rPr>
        <w:t>6</w:t>
      </w:r>
      <w:r w:rsidRPr="00D33FE7">
        <w:rPr>
          <w:rFonts w:eastAsiaTheme="minorHAnsi"/>
          <w:sz w:val="28"/>
          <w:szCs w:val="28"/>
          <w:lang w:eastAsia="en-US"/>
        </w:rPr>
        <w:t>. Порядка. При наличии замечаний Уполномоченны</w:t>
      </w:r>
      <w:r w:rsidR="00CD0FA2">
        <w:rPr>
          <w:rFonts w:eastAsiaTheme="minorHAnsi"/>
          <w:sz w:val="28"/>
          <w:szCs w:val="28"/>
          <w:lang w:eastAsia="en-US"/>
        </w:rPr>
        <w:t>й орган информирует получателя с</w:t>
      </w:r>
      <w:r w:rsidRPr="00D33FE7">
        <w:rPr>
          <w:rFonts w:eastAsiaTheme="minorHAnsi"/>
          <w:sz w:val="28"/>
          <w:szCs w:val="28"/>
          <w:lang w:eastAsia="en-US"/>
        </w:rPr>
        <w:t>убсидии о недоработках и назначает срок, не превышающий 5 (пяти) рабочих дней, для их устранения.</w:t>
      </w:r>
    </w:p>
    <w:p w:rsidR="00265899" w:rsidRPr="0066359B" w:rsidRDefault="00265899" w:rsidP="0066359B">
      <w:pPr>
        <w:pStyle w:val="ac"/>
        <w:numPr>
          <w:ilvl w:val="2"/>
          <w:numId w:val="4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6359B">
        <w:rPr>
          <w:sz w:val="28"/>
          <w:szCs w:val="28"/>
        </w:rPr>
        <w:t>Размер субсидии, предоставляемой претенденту, определяется по формуле:</w:t>
      </w:r>
    </w:p>
    <w:p w:rsidR="00265899" w:rsidRPr="005D75E8" w:rsidRDefault="00265899" w:rsidP="005D190E">
      <w:pPr>
        <w:tabs>
          <w:tab w:val="left" w:pos="1134"/>
        </w:tabs>
        <w:ind w:firstLine="567"/>
        <w:contextualSpacing/>
        <w:jc w:val="center"/>
        <w:rPr>
          <w:sz w:val="28"/>
          <w:szCs w:val="28"/>
        </w:rPr>
      </w:pPr>
      <w:r w:rsidRPr="005D75E8">
        <w:rPr>
          <w:noProof/>
          <w:sz w:val="28"/>
          <w:szCs w:val="28"/>
        </w:rPr>
        <w:drawing>
          <wp:inline distT="0" distB="0" distL="0" distR="0" wp14:anchorId="3488559D" wp14:editId="6D4931C3">
            <wp:extent cx="1115695" cy="59118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5E8">
        <w:rPr>
          <w:sz w:val="28"/>
          <w:szCs w:val="28"/>
        </w:rPr>
        <w:t>,</w:t>
      </w:r>
    </w:p>
    <w:p w:rsidR="00265899" w:rsidRPr="005D75E8" w:rsidRDefault="00265899" w:rsidP="00552625">
      <w:pPr>
        <w:tabs>
          <w:tab w:val="left" w:pos="1134"/>
        </w:tabs>
        <w:ind w:firstLine="567"/>
        <w:contextualSpacing/>
        <w:jc w:val="both"/>
        <w:rPr>
          <w:sz w:val="28"/>
          <w:szCs w:val="28"/>
        </w:rPr>
      </w:pPr>
      <w:r w:rsidRPr="005D75E8">
        <w:rPr>
          <w:sz w:val="28"/>
          <w:szCs w:val="28"/>
        </w:rPr>
        <w:t>где:</w:t>
      </w:r>
    </w:p>
    <w:p w:rsidR="00265899" w:rsidRPr="005D75E8" w:rsidRDefault="00265899" w:rsidP="00552625">
      <w:pPr>
        <w:tabs>
          <w:tab w:val="left" w:pos="1134"/>
        </w:tabs>
        <w:ind w:firstLine="567"/>
        <w:contextualSpacing/>
        <w:jc w:val="both"/>
        <w:rPr>
          <w:sz w:val="28"/>
          <w:szCs w:val="28"/>
        </w:rPr>
      </w:pPr>
      <w:r w:rsidRPr="005D75E8">
        <w:rPr>
          <w:noProof/>
          <w:sz w:val="28"/>
          <w:szCs w:val="28"/>
        </w:rPr>
        <w:drawing>
          <wp:inline distT="0" distB="0" distL="0" distR="0" wp14:anchorId="2C06FBDA" wp14:editId="22F8B755">
            <wp:extent cx="152400" cy="23749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5E8">
        <w:rPr>
          <w:sz w:val="28"/>
          <w:szCs w:val="28"/>
        </w:rPr>
        <w:t>-   размер субсидии, предоставляемой претенденту, рублей;</w:t>
      </w:r>
    </w:p>
    <w:p w:rsidR="00265899" w:rsidRPr="005D75E8" w:rsidRDefault="00265899" w:rsidP="00552625">
      <w:pPr>
        <w:tabs>
          <w:tab w:val="left" w:pos="1134"/>
        </w:tabs>
        <w:ind w:firstLine="567"/>
        <w:contextualSpacing/>
        <w:jc w:val="both"/>
        <w:rPr>
          <w:sz w:val="28"/>
          <w:szCs w:val="28"/>
        </w:rPr>
      </w:pPr>
      <w:r w:rsidRPr="005D75E8">
        <w:rPr>
          <w:noProof/>
        </w:rPr>
        <w:drawing>
          <wp:inline distT="0" distB="0" distL="0" distR="0" wp14:anchorId="3A9E0940" wp14:editId="5BD5C021">
            <wp:extent cx="170815" cy="207010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gramStart"/>
      <w:r w:rsidRPr="005D75E8">
        <w:rPr>
          <w:sz w:val="28"/>
          <w:szCs w:val="28"/>
        </w:rPr>
        <w:t xml:space="preserve">- размер средств, предусмотренных муниципальной программой, утвержденной постановлением Администрации муниципального образования Чукотский муниципальный район от </w:t>
      </w:r>
      <w:r w:rsidR="00F77BE3">
        <w:rPr>
          <w:sz w:val="28"/>
          <w:szCs w:val="28"/>
        </w:rPr>
        <w:t>30</w:t>
      </w:r>
      <w:r w:rsidRPr="005D75E8">
        <w:rPr>
          <w:sz w:val="28"/>
          <w:szCs w:val="28"/>
        </w:rPr>
        <w:t>.</w:t>
      </w:r>
      <w:r w:rsidR="00F77BE3">
        <w:rPr>
          <w:sz w:val="28"/>
          <w:szCs w:val="28"/>
        </w:rPr>
        <w:t xml:space="preserve">12.2025 </w:t>
      </w:r>
      <w:r w:rsidRPr="005D75E8">
        <w:rPr>
          <w:sz w:val="28"/>
          <w:szCs w:val="28"/>
        </w:rPr>
        <w:t>г</w:t>
      </w:r>
      <w:r w:rsidR="00F77BE3">
        <w:rPr>
          <w:sz w:val="28"/>
          <w:szCs w:val="28"/>
        </w:rPr>
        <w:t>.</w:t>
      </w:r>
      <w:r w:rsidRPr="005D75E8">
        <w:rPr>
          <w:sz w:val="28"/>
          <w:szCs w:val="28"/>
        </w:rPr>
        <w:t xml:space="preserve"> № </w:t>
      </w:r>
      <w:r w:rsidR="00F77BE3">
        <w:rPr>
          <w:sz w:val="28"/>
          <w:szCs w:val="28"/>
        </w:rPr>
        <w:t>505</w:t>
      </w:r>
      <w:r w:rsidRPr="005D75E8">
        <w:rPr>
          <w:sz w:val="28"/>
          <w:szCs w:val="28"/>
        </w:rPr>
        <w:t xml:space="preserve"> «Об утверждении муниципальной программы «Развитие жилищно-коммунального хозяйства и водохозяйственного комплекса в муниципальном образовании Чукотский муниципальный район», распределенный законом Чукотского автономного округа об окружном бюджете на соответствующий финансовый год - за счет средств окружного бюджета и предельный уровень софинансирования расходного обязательства муниципального образования по муниципальным</w:t>
      </w:r>
      <w:proofErr w:type="gramEnd"/>
      <w:r w:rsidRPr="005D75E8">
        <w:rPr>
          <w:sz w:val="28"/>
          <w:szCs w:val="28"/>
        </w:rPr>
        <w:t xml:space="preserve"> образованиям, установленный Распоряжением Правительства Чукотского автономного округа - за счет средств бюджета муниципального образования Чукотский муниципальный район, без учета НДС, рублей;</w:t>
      </w:r>
    </w:p>
    <w:p w:rsidR="00265899" w:rsidRPr="005D75E8" w:rsidRDefault="00265899" w:rsidP="00552625">
      <w:pPr>
        <w:tabs>
          <w:tab w:val="left" w:pos="1134"/>
        </w:tabs>
        <w:ind w:firstLine="567"/>
        <w:contextualSpacing/>
        <w:jc w:val="both"/>
        <w:rPr>
          <w:sz w:val="28"/>
          <w:szCs w:val="28"/>
        </w:rPr>
      </w:pPr>
      <w:r w:rsidRPr="005D75E8">
        <w:rPr>
          <w:sz w:val="28"/>
          <w:szCs w:val="28"/>
        </w:rPr>
        <w:t xml:space="preserve"> </w:t>
      </w:r>
      <w:r w:rsidRPr="005D75E8">
        <w:rPr>
          <w:noProof/>
        </w:rPr>
        <w:drawing>
          <wp:inline distT="0" distB="0" distL="0" distR="0" wp14:anchorId="323890B3" wp14:editId="3F13ED48">
            <wp:extent cx="152400" cy="23749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5E8">
        <w:rPr>
          <w:sz w:val="28"/>
          <w:szCs w:val="28"/>
        </w:rPr>
        <w:t xml:space="preserve">    - предварительный размер субсидии претенденту, рублей;</w:t>
      </w:r>
    </w:p>
    <w:p w:rsidR="00265899" w:rsidRDefault="00265899" w:rsidP="00552625">
      <w:pPr>
        <w:tabs>
          <w:tab w:val="left" w:pos="720"/>
          <w:tab w:val="left" w:pos="1134"/>
        </w:tabs>
        <w:overflowPunct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D75E8">
        <w:rPr>
          <w:noProof/>
          <w:sz w:val="28"/>
          <w:szCs w:val="28"/>
        </w:rPr>
        <w:lastRenderedPageBreak/>
        <w:drawing>
          <wp:inline distT="0" distB="0" distL="0" distR="0" wp14:anchorId="7A82BD38" wp14:editId="04A1F3ED">
            <wp:extent cx="487680" cy="59118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5E8">
        <w:rPr>
          <w:sz w:val="28"/>
          <w:szCs w:val="28"/>
        </w:rPr>
        <w:t xml:space="preserve">   - суммарный размер субсидии, рублей.</w:t>
      </w:r>
    </w:p>
    <w:p w:rsidR="00265899" w:rsidRPr="005D75E8" w:rsidRDefault="0006426F" w:rsidP="00552625">
      <w:pPr>
        <w:tabs>
          <w:tab w:val="left" w:pos="1134"/>
        </w:tabs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2.7. </w:t>
      </w:r>
      <w:r w:rsidR="00265899" w:rsidRPr="005D75E8">
        <w:rPr>
          <w:rFonts w:eastAsiaTheme="minorHAnsi"/>
          <w:sz w:val="28"/>
          <w:szCs w:val="28"/>
          <w:lang w:eastAsia="en-US"/>
        </w:rPr>
        <w:t>В случае невозможности предоставлении субсидии в текущем финансовом году, в связи с недостаточностью лимитов бюджетных обязательств, указанных в подпункте 1.3 раздела 1 настоящего Порядка, субсидия предоставляется в очередном финансовом году Получателю, соответствующему требованиям, установленным подпунктом 2.</w:t>
      </w:r>
      <w:r w:rsidR="00265899">
        <w:rPr>
          <w:rFonts w:eastAsiaTheme="minorHAnsi"/>
          <w:sz w:val="28"/>
          <w:szCs w:val="28"/>
          <w:lang w:eastAsia="en-US"/>
        </w:rPr>
        <w:t>1</w:t>
      </w:r>
      <w:r w:rsidR="00265899" w:rsidRPr="005D75E8">
        <w:rPr>
          <w:rFonts w:eastAsiaTheme="minorHAnsi"/>
          <w:sz w:val="28"/>
          <w:szCs w:val="28"/>
          <w:lang w:eastAsia="en-US"/>
        </w:rPr>
        <w:t>.</w:t>
      </w:r>
    </w:p>
    <w:p w:rsidR="00265899" w:rsidRPr="005D75E8" w:rsidRDefault="00265899" w:rsidP="00552625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5D75E8">
        <w:rPr>
          <w:rFonts w:eastAsiaTheme="minorHAnsi"/>
          <w:sz w:val="28"/>
          <w:szCs w:val="28"/>
          <w:lang w:eastAsia="en-US"/>
        </w:rPr>
        <w:t>Получатель субсидии для получения субсидии представляет Уполномоченному органу письменное обращение без повторного прохождения проверки на соответствие установленным требованиям.</w:t>
      </w:r>
    </w:p>
    <w:p w:rsidR="00775614" w:rsidRPr="00D33FE7" w:rsidRDefault="00775614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t xml:space="preserve">2.8. Условия и порядок заключения между </w:t>
      </w:r>
      <w:r w:rsidR="00917929">
        <w:rPr>
          <w:rFonts w:eastAsiaTheme="minorHAnsi"/>
          <w:sz w:val="28"/>
          <w:szCs w:val="28"/>
          <w:lang w:eastAsia="en-US"/>
        </w:rPr>
        <w:t>Уполномоченным органом и П</w:t>
      </w:r>
      <w:r w:rsidRPr="00D33FE7">
        <w:rPr>
          <w:rFonts w:eastAsiaTheme="minorHAnsi"/>
          <w:sz w:val="28"/>
          <w:szCs w:val="28"/>
          <w:lang w:eastAsia="en-US"/>
        </w:rPr>
        <w:t>олучателем соглашения, дополнительного соглашения к соглашению, в том числе дополнительного соглашения о расторжении соглашения (при необходимости).</w:t>
      </w:r>
    </w:p>
    <w:p w:rsidR="00775614" w:rsidRPr="00D33FE7" w:rsidRDefault="00775614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t xml:space="preserve">2.8.1. </w:t>
      </w:r>
      <w:proofErr w:type="gramStart"/>
      <w:r w:rsidRPr="00D33FE7">
        <w:rPr>
          <w:rFonts w:eastAsiaTheme="minorHAnsi"/>
          <w:sz w:val="28"/>
          <w:szCs w:val="28"/>
          <w:lang w:eastAsia="en-US"/>
        </w:rPr>
        <w:t>Уполномоченный орган в течение 10 (десяти) рабочих дней от даты принятия решения о признании участника отбора соответствующим требованиям и ус</w:t>
      </w:r>
      <w:r w:rsidR="00CD0FA2">
        <w:rPr>
          <w:rFonts w:eastAsiaTheme="minorHAnsi"/>
          <w:sz w:val="28"/>
          <w:szCs w:val="28"/>
          <w:lang w:eastAsia="en-US"/>
        </w:rPr>
        <w:t>ловиям предоставления с</w:t>
      </w:r>
      <w:r w:rsidRPr="00D33FE7">
        <w:rPr>
          <w:rFonts w:eastAsiaTheme="minorHAnsi"/>
          <w:sz w:val="28"/>
          <w:szCs w:val="28"/>
          <w:lang w:eastAsia="en-US"/>
        </w:rPr>
        <w:t xml:space="preserve">убсидии направляет участнику отбора проект Соглашения о предоставлении </w:t>
      </w:r>
      <w:r w:rsidR="00CD0FA2">
        <w:rPr>
          <w:rFonts w:eastAsiaTheme="minorHAnsi"/>
          <w:sz w:val="28"/>
          <w:szCs w:val="28"/>
          <w:lang w:eastAsia="en-US"/>
        </w:rPr>
        <w:t>с</w:t>
      </w:r>
      <w:r w:rsidRPr="00D33FE7">
        <w:rPr>
          <w:rFonts w:eastAsiaTheme="minorHAnsi"/>
          <w:sz w:val="28"/>
          <w:szCs w:val="28"/>
          <w:lang w:eastAsia="en-US"/>
        </w:rPr>
        <w:t xml:space="preserve">убсидии на бумажном носителе в </w:t>
      </w:r>
      <w:r w:rsidR="00917929">
        <w:rPr>
          <w:rFonts w:eastAsiaTheme="minorHAnsi"/>
          <w:sz w:val="28"/>
          <w:szCs w:val="28"/>
          <w:lang w:eastAsia="en-US"/>
        </w:rPr>
        <w:t>2 (</w:t>
      </w:r>
      <w:r w:rsidRPr="00D33FE7">
        <w:rPr>
          <w:rFonts w:eastAsiaTheme="minorHAnsi"/>
          <w:sz w:val="28"/>
          <w:szCs w:val="28"/>
          <w:lang w:eastAsia="en-US"/>
        </w:rPr>
        <w:t>двух</w:t>
      </w:r>
      <w:r w:rsidR="00917929">
        <w:rPr>
          <w:rFonts w:eastAsiaTheme="minorHAnsi"/>
          <w:sz w:val="28"/>
          <w:szCs w:val="28"/>
          <w:lang w:eastAsia="en-US"/>
        </w:rPr>
        <w:t>)</w:t>
      </w:r>
      <w:r w:rsidRPr="00D33FE7">
        <w:rPr>
          <w:rFonts w:eastAsiaTheme="minorHAnsi"/>
          <w:sz w:val="28"/>
          <w:szCs w:val="28"/>
          <w:lang w:eastAsia="en-US"/>
        </w:rPr>
        <w:t xml:space="preserve"> экземплярах для подписания либо направляет проект Соглашения в </w:t>
      </w:r>
      <w:r w:rsidR="00917929">
        <w:rPr>
          <w:rFonts w:eastAsiaTheme="minorHAnsi"/>
          <w:sz w:val="28"/>
          <w:szCs w:val="28"/>
          <w:lang w:eastAsia="en-US"/>
        </w:rPr>
        <w:t>2 (</w:t>
      </w:r>
      <w:r w:rsidRPr="00D33FE7">
        <w:rPr>
          <w:rFonts w:eastAsiaTheme="minorHAnsi"/>
          <w:sz w:val="28"/>
          <w:szCs w:val="28"/>
          <w:lang w:eastAsia="en-US"/>
        </w:rPr>
        <w:t>двух</w:t>
      </w:r>
      <w:r w:rsidR="00917929">
        <w:rPr>
          <w:rFonts w:eastAsiaTheme="minorHAnsi"/>
          <w:sz w:val="28"/>
          <w:szCs w:val="28"/>
          <w:lang w:eastAsia="en-US"/>
        </w:rPr>
        <w:t>)</w:t>
      </w:r>
      <w:r w:rsidRPr="00D33FE7">
        <w:rPr>
          <w:rFonts w:eastAsiaTheme="minorHAnsi"/>
          <w:sz w:val="28"/>
          <w:szCs w:val="28"/>
          <w:lang w:eastAsia="en-US"/>
        </w:rPr>
        <w:t xml:space="preserve"> экземплярах в адрес участника отбора нарочным, либо почтовым отправлением с одновременным направлением в электронном</w:t>
      </w:r>
      <w:proofErr w:type="gramEnd"/>
      <w:r w:rsidRPr="00D33FE7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D33FE7">
        <w:rPr>
          <w:rFonts w:eastAsiaTheme="minorHAnsi"/>
          <w:sz w:val="28"/>
          <w:szCs w:val="28"/>
          <w:lang w:eastAsia="en-US"/>
        </w:rPr>
        <w:t>виде</w:t>
      </w:r>
      <w:proofErr w:type="gramEnd"/>
      <w:r w:rsidRPr="00D33FE7">
        <w:rPr>
          <w:rFonts w:eastAsiaTheme="minorHAnsi"/>
          <w:sz w:val="28"/>
          <w:szCs w:val="28"/>
          <w:lang w:eastAsia="en-US"/>
        </w:rPr>
        <w:t xml:space="preserve"> на адрес электронной почты. </w:t>
      </w:r>
    </w:p>
    <w:p w:rsidR="00775614" w:rsidRPr="00D33FE7" w:rsidRDefault="00775614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t xml:space="preserve">2.8.2. </w:t>
      </w:r>
      <w:r w:rsidR="005D190E">
        <w:rPr>
          <w:rFonts w:eastAsiaTheme="minorHAnsi"/>
          <w:sz w:val="28"/>
          <w:szCs w:val="28"/>
          <w:lang w:eastAsia="en-US"/>
        </w:rPr>
        <w:t>Получатель субсидии</w:t>
      </w:r>
      <w:r w:rsidRPr="00D33FE7">
        <w:rPr>
          <w:rFonts w:eastAsiaTheme="minorHAnsi"/>
          <w:sz w:val="28"/>
          <w:szCs w:val="28"/>
          <w:lang w:eastAsia="en-US"/>
        </w:rPr>
        <w:t xml:space="preserve"> в течение 10 (десяти) рабочих дней со дня получ</w:t>
      </w:r>
      <w:r w:rsidR="00917929">
        <w:rPr>
          <w:rFonts w:eastAsiaTheme="minorHAnsi"/>
          <w:sz w:val="28"/>
          <w:szCs w:val="28"/>
          <w:lang w:eastAsia="en-US"/>
        </w:rPr>
        <w:t>ения от Уполномоченного органа С</w:t>
      </w:r>
      <w:r w:rsidRPr="00D33FE7">
        <w:rPr>
          <w:rFonts w:eastAsiaTheme="minorHAnsi"/>
          <w:sz w:val="28"/>
          <w:szCs w:val="28"/>
          <w:lang w:eastAsia="en-US"/>
        </w:rPr>
        <w:t>оглашений в соответствии с подпунктом 2.8.1. пункта 2.8. Порядка подписывает его и возвращает на бумажном носителе в Уполномоченный орган нарочным либо направляет в адрес Уполномоченного органа почтовым отправлением с одновременным направлением в электронном виде на адрес электронной почты Уполномоченного органа.</w:t>
      </w:r>
    </w:p>
    <w:p w:rsidR="00775614" w:rsidRPr="00D33FE7" w:rsidRDefault="00775614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t>2.8.3. В случае поступления в Уполномоченный орган в срок, установленный подпунктом 2.8.2 пункта 2.8. Порядка, проекта Соглашения, подписанного участником отбора, Уполномоченный орган в течение 5 (пяти) рабочих дней со дня поступления проекта Соглашения:</w:t>
      </w:r>
    </w:p>
    <w:p w:rsidR="00775614" w:rsidRPr="00D33FE7" w:rsidRDefault="00775614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t>1) прин</w:t>
      </w:r>
      <w:r w:rsidR="00CD0FA2">
        <w:rPr>
          <w:rFonts w:eastAsiaTheme="minorHAnsi"/>
          <w:sz w:val="28"/>
          <w:szCs w:val="28"/>
          <w:lang w:eastAsia="en-US"/>
        </w:rPr>
        <w:t>имает решение о предоставлении с</w:t>
      </w:r>
      <w:r w:rsidRPr="00D33FE7">
        <w:rPr>
          <w:rFonts w:eastAsiaTheme="minorHAnsi"/>
          <w:sz w:val="28"/>
          <w:szCs w:val="28"/>
          <w:lang w:eastAsia="en-US"/>
        </w:rPr>
        <w:t xml:space="preserve">убсидии посредством </w:t>
      </w:r>
      <w:r w:rsidR="00771EE1">
        <w:rPr>
          <w:rFonts w:eastAsiaTheme="minorHAnsi"/>
          <w:sz w:val="28"/>
          <w:szCs w:val="28"/>
          <w:lang w:eastAsia="en-US"/>
        </w:rPr>
        <w:t xml:space="preserve">направления уведомления о предоставлении субсидии, согласно </w:t>
      </w:r>
      <w:r w:rsidR="00771EE1" w:rsidRPr="00D55551">
        <w:rPr>
          <w:rFonts w:eastAsiaTheme="minorHAnsi"/>
          <w:sz w:val="28"/>
          <w:szCs w:val="28"/>
          <w:lang w:eastAsia="en-US"/>
        </w:rPr>
        <w:t xml:space="preserve">приложению </w:t>
      </w:r>
      <w:r w:rsidR="00D55551" w:rsidRPr="00D55551">
        <w:rPr>
          <w:rFonts w:eastAsiaTheme="minorHAnsi"/>
          <w:sz w:val="28"/>
          <w:szCs w:val="28"/>
          <w:lang w:eastAsia="en-US"/>
        </w:rPr>
        <w:t>3</w:t>
      </w:r>
      <w:r w:rsidR="00771EE1">
        <w:rPr>
          <w:rFonts w:eastAsiaTheme="minorHAnsi"/>
          <w:sz w:val="28"/>
          <w:szCs w:val="28"/>
          <w:lang w:eastAsia="en-US"/>
        </w:rPr>
        <w:t xml:space="preserve"> к настоящему Порядку и </w:t>
      </w:r>
      <w:r w:rsidR="00771EE1" w:rsidRPr="00D33FE7">
        <w:rPr>
          <w:rFonts w:eastAsiaTheme="minorHAnsi"/>
          <w:sz w:val="28"/>
          <w:szCs w:val="28"/>
          <w:lang w:eastAsia="en-US"/>
        </w:rPr>
        <w:t xml:space="preserve">подписания </w:t>
      </w:r>
      <w:r w:rsidRPr="00D33FE7">
        <w:rPr>
          <w:rFonts w:eastAsiaTheme="minorHAnsi"/>
          <w:sz w:val="28"/>
          <w:szCs w:val="28"/>
          <w:lang w:eastAsia="en-US"/>
        </w:rPr>
        <w:t>Соглашения со своей стороны;</w:t>
      </w:r>
    </w:p>
    <w:p w:rsidR="00775614" w:rsidRPr="00D33FE7" w:rsidRDefault="00775614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t>2) направляет один экземпляр подписанного Соглашения Получателю нарочным либо направляет его почтовым отправлением с одновременным направлением в электронном виде на адрес электронной почты Получателя субсидии.</w:t>
      </w:r>
    </w:p>
    <w:p w:rsidR="00775614" w:rsidRPr="00D33FE7" w:rsidRDefault="00775614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t>2.8.4. Изменения, вносимые в Соглашение, осуществляются по соглашению сторон и оформляются в виде дополнительного соглашения.</w:t>
      </w:r>
    </w:p>
    <w:p w:rsidR="00775614" w:rsidRPr="00D33FE7" w:rsidRDefault="00775614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lastRenderedPageBreak/>
        <w:t>2.8.5. Расторжение Соглашения возможно в случае:</w:t>
      </w:r>
    </w:p>
    <w:p w:rsidR="00775614" w:rsidRPr="00D33FE7" w:rsidRDefault="00775614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t>а) прекращения деятельности Получателя;</w:t>
      </w:r>
    </w:p>
    <w:p w:rsidR="00775614" w:rsidRPr="00D33FE7" w:rsidRDefault="00775614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t>б)</w:t>
      </w:r>
      <w:r w:rsidR="005D190E">
        <w:rPr>
          <w:rFonts w:eastAsiaTheme="minorHAnsi"/>
          <w:sz w:val="28"/>
          <w:szCs w:val="28"/>
          <w:lang w:eastAsia="en-US"/>
        </w:rPr>
        <w:t xml:space="preserve"> нарушения Получателем порядка </w:t>
      </w:r>
      <w:r w:rsidRPr="00D33FE7">
        <w:rPr>
          <w:rFonts w:eastAsiaTheme="minorHAnsi"/>
          <w:sz w:val="28"/>
          <w:szCs w:val="28"/>
          <w:lang w:eastAsia="en-US"/>
        </w:rPr>
        <w:t xml:space="preserve">и условий предоставления субсидии, </w:t>
      </w:r>
      <w:r w:rsidR="005D190E">
        <w:rPr>
          <w:rFonts w:eastAsiaTheme="minorHAnsi"/>
          <w:sz w:val="28"/>
          <w:szCs w:val="28"/>
          <w:lang w:eastAsia="en-US"/>
        </w:rPr>
        <w:t xml:space="preserve">в случаях </w:t>
      </w:r>
      <w:r w:rsidRPr="00D33FE7">
        <w:rPr>
          <w:rFonts w:eastAsiaTheme="minorHAnsi"/>
          <w:sz w:val="28"/>
          <w:szCs w:val="28"/>
          <w:lang w:eastAsia="en-US"/>
        </w:rPr>
        <w:t>установленных настоящим Порядком;</w:t>
      </w:r>
    </w:p>
    <w:p w:rsidR="00775614" w:rsidRPr="00D33FE7" w:rsidRDefault="00775614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t>в) не достижения Получателем установленных настоящим Порядком показателей результативности и (или) нарушением Получателем требований, установленных в Соглашении, а также выявления фактов предоставления Получателем документов, содержащих недостоверную информацию в одностороннем порядке;</w:t>
      </w:r>
    </w:p>
    <w:p w:rsidR="00775614" w:rsidRPr="00D33FE7" w:rsidRDefault="00775614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t>г) по соглашению сторон.</w:t>
      </w:r>
    </w:p>
    <w:p w:rsidR="00775614" w:rsidRPr="00D33FE7" w:rsidRDefault="00775614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t>Соглашение, дополнительное соглашение к Соглашению, в том числе соглашение о расторжении Соглашения (при необходимости), заключаются в соответствии с типовой формой, установленной Управлением финансов, экономики и имущественных отношений муниципального образования Чукотский муниципальный район, в порядке и в сроки, аналогичные установленным подпунктами 2.8.1. - 2.8.3. пункта 2.8. настоящего Порядка.</w:t>
      </w:r>
    </w:p>
    <w:p w:rsidR="00775614" w:rsidRPr="00D33FE7" w:rsidRDefault="00936969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2.9</w:t>
      </w:r>
      <w:r w:rsidR="00775614" w:rsidRPr="00D33FE7">
        <w:rPr>
          <w:rFonts w:eastAsiaTheme="minorHAnsi"/>
          <w:sz w:val="28"/>
          <w:szCs w:val="28"/>
          <w:lang w:eastAsia="en-US"/>
        </w:rPr>
        <w:t>. В случае не поступления в Уполномоченный орган в срок, установленный подпунктом 2.8.2. пункта 2.8. Порядка, проекта Соглашения, подписанного Получателем, победитель отбора признается уклонившимся от заключения Соглашения.</w:t>
      </w:r>
    </w:p>
    <w:p w:rsidR="00936480" w:rsidRDefault="00775614" w:rsidP="0093648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t xml:space="preserve">Уполномоченный орган в течение 6 (шести) рабочих дней со дня истечения срока, установленного подпунктом 2.8.2. пункта 2.8. Порядка, принимает решение об отказе в предоставлении субсидии и письменно уведомляет Получателя о принятом решении с обоснованием причины отказа в предоставлении </w:t>
      </w:r>
      <w:r w:rsidRPr="007D7B27">
        <w:rPr>
          <w:rFonts w:eastAsiaTheme="minorHAnsi"/>
          <w:sz w:val="28"/>
          <w:szCs w:val="28"/>
          <w:lang w:eastAsia="en-US"/>
        </w:rPr>
        <w:t>субсидии</w:t>
      </w:r>
      <w:r w:rsidR="00936480" w:rsidRPr="007D7B27">
        <w:rPr>
          <w:rFonts w:eastAsiaTheme="minorHAnsi"/>
          <w:sz w:val="28"/>
          <w:szCs w:val="28"/>
          <w:lang w:eastAsia="en-US"/>
        </w:rPr>
        <w:t xml:space="preserve"> в соответствии с </w:t>
      </w:r>
      <w:r w:rsidR="00337408" w:rsidRPr="00337408">
        <w:rPr>
          <w:rFonts w:eastAsiaTheme="minorHAnsi"/>
          <w:sz w:val="28"/>
          <w:szCs w:val="28"/>
          <w:lang w:eastAsia="en-US"/>
        </w:rPr>
        <w:t>приложением 3</w:t>
      </w:r>
      <w:r w:rsidR="00936480" w:rsidRPr="007D7B27">
        <w:rPr>
          <w:rFonts w:eastAsiaTheme="minorHAnsi"/>
          <w:sz w:val="28"/>
          <w:szCs w:val="28"/>
          <w:lang w:eastAsia="en-US"/>
        </w:rPr>
        <w:t xml:space="preserve"> к </w:t>
      </w:r>
      <w:r w:rsidR="00936480" w:rsidRPr="007D7B27">
        <w:rPr>
          <w:rFonts w:eastAsiaTheme="minorHAnsi"/>
          <w:bCs/>
          <w:sz w:val="28"/>
          <w:szCs w:val="28"/>
          <w:lang w:eastAsia="en-US"/>
        </w:rPr>
        <w:t>настоящему Порядку.</w:t>
      </w:r>
    </w:p>
    <w:p w:rsidR="00775614" w:rsidRDefault="00775614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t>2.10. В соглашение, заключаемое с Получателем, включаются условия о согласовании новых условий соглашения или о расторжении соглашения при недостижении согласия по новым условиям, 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625CF6" w:rsidRPr="00D33FE7" w:rsidRDefault="00625CF6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2.10.1.</w:t>
      </w:r>
      <w:r w:rsidR="00552625">
        <w:rPr>
          <w:rFonts w:eastAsiaTheme="minorHAnsi"/>
          <w:sz w:val="28"/>
          <w:szCs w:val="28"/>
          <w:lang w:eastAsia="en-US"/>
        </w:rPr>
        <w:t xml:space="preserve"> </w:t>
      </w:r>
      <w:r w:rsidRPr="00D33FE7">
        <w:rPr>
          <w:rFonts w:eastAsiaTheme="minorHAnsi"/>
          <w:sz w:val="28"/>
          <w:szCs w:val="28"/>
          <w:lang w:eastAsia="en-US"/>
        </w:rPr>
        <w:t>При реорганизации получателя субсидии, являющего юридическим лицом:</w:t>
      </w:r>
    </w:p>
    <w:p w:rsidR="00625CF6" w:rsidRPr="00D33FE7" w:rsidRDefault="00625CF6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t>-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625CF6" w:rsidRPr="00D33FE7" w:rsidRDefault="00625CF6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t xml:space="preserve">-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</w:t>
      </w:r>
      <w:r w:rsidRPr="00D33FE7">
        <w:rPr>
          <w:rFonts w:eastAsiaTheme="minorHAnsi"/>
          <w:sz w:val="28"/>
          <w:szCs w:val="28"/>
          <w:lang w:eastAsia="en-US"/>
        </w:rPr>
        <w:lastRenderedPageBreak/>
        <w:t>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муниципального образования Чукотский муниципальный район.</w:t>
      </w:r>
    </w:p>
    <w:p w:rsidR="00625CF6" w:rsidRPr="00D33FE7" w:rsidRDefault="003951C7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2.10.2. </w:t>
      </w:r>
      <w:proofErr w:type="gramStart"/>
      <w:r w:rsidR="00A27422">
        <w:rPr>
          <w:rFonts w:eastAsiaTheme="minorHAnsi"/>
          <w:sz w:val="28"/>
          <w:szCs w:val="28"/>
          <w:lang w:eastAsia="en-US"/>
        </w:rPr>
        <w:t>При прекращении деятельности П</w:t>
      </w:r>
      <w:r w:rsidR="00625CF6" w:rsidRPr="00D33FE7">
        <w:rPr>
          <w:rFonts w:eastAsiaTheme="minorHAnsi"/>
          <w:sz w:val="28"/>
          <w:szCs w:val="28"/>
          <w:lang w:eastAsia="en-US"/>
        </w:rPr>
        <w:t>олучателя,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«О крестьянском (фермерском) хозяйстве»), в соглашение вносятся изменения путем заключения дополнительного соглашения к соглашению в части перемены лица в обязательстве</w:t>
      </w:r>
      <w:proofErr w:type="gramEnd"/>
      <w:r w:rsidR="00625CF6" w:rsidRPr="00D33FE7">
        <w:rPr>
          <w:rFonts w:eastAsiaTheme="minorHAnsi"/>
          <w:sz w:val="28"/>
          <w:szCs w:val="28"/>
          <w:lang w:eastAsia="en-US"/>
        </w:rPr>
        <w:t xml:space="preserve"> с указанием стороны в соглашении иного лица, являющегося правопреемником.</w:t>
      </w:r>
    </w:p>
    <w:p w:rsidR="00625CF6" w:rsidRPr="00D33FE7" w:rsidRDefault="00226E9C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2.10.3</w:t>
      </w:r>
      <w:r w:rsidR="00625CF6">
        <w:rPr>
          <w:rFonts w:eastAsiaTheme="minorHAnsi"/>
          <w:sz w:val="28"/>
          <w:szCs w:val="28"/>
          <w:lang w:eastAsia="en-US"/>
        </w:rPr>
        <w:t xml:space="preserve">. </w:t>
      </w:r>
      <w:r w:rsidR="00625CF6" w:rsidRPr="00D33FE7">
        <w:rPr>
          <w:rFonts w:eastAsiaTheme="minorHAnsi"/>
          <w:sz w:val="28"/>
          <w:szCs w:val="28"/>
          <w:lang w:eastAsia="en-US"/>
        </w:rPr>
        <w:t>В случаях подлежащих казначейскому сопровождению, в соглашение включаются положения о казначейском сопровождении, установленные правилами казначейского сопровождения в соответствии с бюджетным законодательством Российской Федерации</w:t>
      </w:r>
      <w:r w:rsidR="00552625">
        <w:rPr>
          <w:rFonts w:eastAsiaTheme="minorHAnsi"/>
          <w:sz w:val="28"/>
          <w:szCs w:val="28"/>
          <w:lang w:eastAsia="en-US"/>
        </w:rPr>
        <w:t>.</w:t>
      </w:r>
    </w:p>
    <w:p w:rsidR="00705414" w:rsidRDefault="00775614" w:rsidP="00552625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t xml:space="preserve">2.11. </w:t>
      </w:r>
      <w:r w:rsidR="00705414">
        <w:rPr>
          <w:rFonts w:eastAsiaTheme="minorHAnsi"/>
          <w:sz w:val="28"/>
          <w:szCs w:val="28"/>
          <w:lang w:eastAsia="en-US"/>
        </w:rPr>
        <w:t>Р</w:t>
      </w:r>
      <w:r w:rsidR="0006426F" w:rsidRPr="005D75E8">
        <w:rPr>
          <w:rFonts w:eastAsiaTheme="minorHAnsi"/>
          <w:sz w:val="28"/>
          <w:szCs w:val="28"/>
          <w:lang w:eastAsia="en-US"/>
        </w:rPr>
        <w:t>езультат</w:t>
      </w:r>
      <w:r w:rsidR="00705414">
        <w:rPr>
          <w:rFonts w:eastAsiaTheme="minorHAnsi"/>
          <w:sz w:val="28"/>
          <w:szCs w:val="28"/>
          <w:lang w:eastAsia="en-US"/>
        </w:rPr>
        <w:t>ом</w:t>
      </w:r>
      <w:r w:rsidR="0006426F" w:rsidRPr="005D75E8">
        <w:rPr>
          <w:rFonts w:eastAsiaTheme="minorHAnsi"/>
          <w:sz w:val="28"/>
          <w:szCs w:val="28"/>
          <w:lang w:eastAsia="en-US"/>
        </w:rPr>
        <w:t xml:space="preserve"> предоставления субсидии явля</w:t>
      </w:r>
      <w:r w:rsidR="00705414">
        <w:rPr>
          <w:rFonts w:eastAsiaTheme="minorHAnsi"/>
          <w:sz w:val="28"/>
          <w:szCs w:val="28"/>
          <w:lang w:eastAsia="en-US"/>
        </w:rPr>
        <w:t>е</w:t>
      </w:r>
      <w:r w:rsidR="0006426F" w:rsidRPr="005D75E8">
        <w:rPr>
          <w:rFonts w:eastAsiaTheme="minorHAnsi"/>
          <w:sz w:val="28"/>
          <w:szCs w:val="28"/>
          <w:lang w:eastAsia="en-US"/>
        </w:rPr>
        <w:t xml:space="preserve">тся приобретение </w:t>
      </w:r>
      <w:r w:rsidR="0006426F" w:rsidRPr="005D75E8">
        <w:rPr>
          <w:sz w:val="28"/>
          <w:szCs w:val="28"/>
        </w:rPr>
        <w:t>специализированной техники для работы на объектах коммунальной инфраструктуры по договорам финансовой аренды (лизинга) техники и оборудования</w:t>
      </w:r>
      <w:r w:rsidR="0006426F" w:rsidRPr="005D75E8">
        <w:rPr>
          <w:rFonts w:eastAsiaTheme="minorHAnsi"/>
          <w:sz w:val="28"/>
          <w:szCs w:val="28"/>
          <w:lang w:eastAsia="en-US"/>
        </w:rPr>
        <w:t xml:space="preserve"> с целью обеспечения </w:t>
      </w:r>
      <w:r w:rsidR="0006426F" w:rsidRPr="005D75E8">
        <w:rPr>
          <w:sz w:val="28"/>
          <w:szCs w:val="28"/>
        </w:rPr>
        <w:t>бесперебойной работы эксплуатируемых объектов коммунальной инфраструктуры, гарантированной поставки коммунальных ресурсов и (или) предоставления коммунальных услуг их потребителям</w:t>
      </w:r>
      <w:r w:rsidR="00BE20C3">
        <w:rPr>
          <w:rFonts w:eastAsiaTheme="minorHAnsi"/>
          <w:sz w:val="28"/>
          <w:szCs w:val="28"/>
          <w:lang w:eastAsia="en-US"/>
        </w:rPr>
        <w:t>.</w:t>
      </w:r>
    </w:p>
    <w:p w:rsidR="00BE20C3" w:rsidRPr="00BE20C3" w:rsidRDefault="00BE20C3" w:rsidP="00BE20C3">
      <w:pPr>
        <w:ind w:firstLine="709"/>
        <w:jc w:val="both"/>
        <w:rPr>
          <w:sz w:val="28"/>
        </w:rPr>
      </w:pPr>
      <w:r w:rsidRPr="00C92F42">
        <w:rPr>
          <w:sz w:val="28"/>
        </w:rPr>
        <w:t>Показателем, необходимым для достижения результатов предоставления субсидии (далее - показатель предоставления субсидии) в соответствии с мероприятием, установленным пунктом 1.2. раздела 1 настоящего Порядка, является:</w:t>
      </w:r>
    </w:p>
    <w:tbl>
      <w:tblPr>
        <w:tblStyle w:val="ae"/>
        <w:tblW w:w="9889" w:type="dxa"/>
        <w:tblLayout w:type="fixed"/>
        <w:tblLook w:val="04A0" w:firstRow="1" w:lastRow="0" w:firstColumn="1" w:lastColumn="0" w:noHBand="0" w:noVBand="1"/>
      </w:tblPr>
      <w:tblGrid>
        <w:gridCol w:w="5637"/>
        <w:gridCol w:w="2268"/>
        <w:gridCol w:w="1984"/>
      </w:tblGrid>
      <w:tr w:rsidR="00BE20C3" w:rsidRPr="00483018" w:rsidTr="00BE20C3">
        <w:trPr>
          <w:trHeight w:val="565"/>
        </w:trPr>
        <w:tc>
          <w:tcPr>
            <w:tcW w:w="5637" w:type="dxa"/>
          </w:tcPr>
          <w:p w:rsidR="00BE20C3" w:rsidRPr="00483018" w:rsidRDefault="00BE20C3" w:rsidP="00CB2C60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  <w:r w:rsidRPr="00483018">
              <w:rPr>
                <w:rFonts w:eastAsia="Calibri"/>
                <w:b/>
                <w:i/>
                <w:sz w:val="26"/>
                <w:szCs w:val="26"/>
                <w:lang w:eastAsia="en-US"/>
              </w:rPr>
              <w:t>Показатель</w:t>
            </w:r>
          </w:p>
        </w:tc>
        <w:tc>
          <w:tcPr>
            <w:tcW w:w="2268" w:type="dxa"/>
          </w:tcPr>
          <w:p w:rsidR="00BE20C3" w:rsidRPr="00483018" w:rsidRDefault="00BE20C3" w:rsidP="00CB2C60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  <w:r w:rsidRPr="00483018">
              <w:rPr>
                <w:rFonts w:eastAsia="Calibri"/>
                <w:b/>
                <w:i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1984" w:type="dxa"/>
          </w:tcPr>
          <w:p w:rsidR="00BE20C3" w:rsidRPr="00483018" w:rsidRDefault="00BE20C3" w:rsidP="00CB2C60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  <w:r w:rsidRPr="00483018">
              <w:rPr>
                <w:rFonts w:eastAsia="Calibri"/>
                <w:b/>
                <w:i/>
                <w:sz w:val="26"/>
                <w:szCs w:val="26"/>
                <w:lang w:eastAsia="en-US"/>
              </w:rPr>
              <w:t>Значение показателя</w:t>
            </w:r>
          </w:p>
        </w:tc>
      </w:tr>
      <w:tr w:rsidR="00BE20C3" w:rsidRPr="00483018" w:rsidTr="00BE20C3">
        <w:trPr>
          <w:trHeight w:val="258"/>
        </w:trPr>
        <w:tc>
          <w:tcPr>
            <w:tcW w:w="5637" w:type="dxa"/>
          </w:tcPr>
          <w:p w:rsidR="00BE20C3" w:rsidRPr="00483018" w:rsidRDefault="00BE20C3" w:rsidP="00CB2C60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:rsidR="00BE20C3" w:rsidRPr="00483018" w:rsidRDefault="00BE20C3" w:rsidP="00CB2C60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BE20C3" w:rsidRPr="00483018" w:rsidRDefault="00BE20C3" w:rsidP="00CB2C60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</w:p>
        </w:tc>
      </w:tr>
      <w:tr w:rsidR="00BE20C3" w:rsidRPr="008818DF" w:rsidTr="00BE20C3">
        <w:tc>
          <w:tcPr>
            <w:tcW w:w="5637" w:type="dxa"/>
          </w:tcPr>
          <w:p w:rsidR="00BE20C3" w:rsidRPr="00610F81" w:rsidRDefault="00BE20C3" w:rsidP="00A27422">
            <w:pPr>
              <w:jc w:val="both"/>
              <w:rPr>
                <w:sz w:val="27"/>
                <w:szCs w:val="27"/>
                <w:lang w:eastAsia="en-US"/>
              </w:rPr>
            </w:pPr>
            <w:r w:rsidRPr="00610F81">
              <w:rPr>
                <w:sz w:val="27"/>
                <w:szCs w:val="27"/>
                <w:lang w:eastAsia="en-US"/>
              </w:rPr>
              <w:t xml:space="preserve">Количество единиц приобретенного оборудования, используемого в жилищно-коммунальном хозяйстве по договорам финансовой аренды (лизинга) техники и оборудования в целях </w:t>
            </w:r>
            <w:proofErr w:type="spellStart"/>
            <w:r w:rsidRPr="00610F81">
              <w:rPr>
                <w:sz w:val="27"/>
                <w:szCs w:val="27"/>
                <w:lang w:eastAsia="en-US"/>
              </w:rPr>
              <w:t>софинансирования</w:t>
            </w:r>
            <w:proofErr w:type="spellEnd"/>
            <w:r w:rsidRPr="00610F81">
              <w:rPr>
                <w:sz w:val="27"/>
                <w:szCs w:val="27"/>
                <w:lang w:eastAsia="en-US"/>
              </w:rPr>
              <w:t xml:space="preserve"> которых предоставляется субсидия в 2026 году в рамках мероприятия «Финансирование мероприятий на частичную компенсацию организациям жилищно-коммунального хозяйства затрат по уплате лизинговых платежей по договорам финансовой аренды (лизинга) техники и оборудования</w:t>
            </w:r>
            <w:r w:rsidR="00EB2CEA">
              <w:rPr>
                <w:sz w:val="27"/>
                <w:szCs w:val="27"/>
                <w:lang w:eastAsia="en-US"/>
              </w:rPr>
              <w:t>»</w:t>
            </w:r>
          </w:p>
        </w:tc>
        <w:tc>
          <w:tcPr>
            <w:tcW w:w="2268" w:type="dxa"/>
          </w:tcPr>
          <w:p w:rsidR="00BE20C3" w:rsidRPr="00610F81" w:rsidRDefault="00BE20C3" w:rsidP="00CB2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610F81">
              <w:rPr>
                <w:sz w:val="27"/>
                <w:szCs w:val="27"/>
              </w:rPr>
              <w:t>единиц</w:t>
            </w:r>
          </w:p>
        </w:tc>
        <w:tc>
          <w:tcPr>
            <w:tcW w:w="1984" w:type="dxa"/>
          </w:tcPr>
          <w:p w:rsidR="00BE20C3" w:rsidRPr="00610F81" w:rsidRDefault="00BE20C3" w:rsidP="00CB2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610F81">
              <w:rPr>
                <w:sz w:val="27"/>
                <w:szCs w:val="27"/>
              </w:rPr>
              <w:t>3</w:t>
            </w:r>
          </w:p>
        </w:tc>
      </w:tr>
    </w:tbl>
    <w:p w:rsidR="00F943E9" w:rsidRPr="00975843" w:rsidRDefault="00F943E9" w:rsidP="00552625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75843">
        <w:rPr>
          <w:rFonts w:eastAsiaTheme="minorHAnsi"/>
          <w:sz w:val="28"/>
          <w:szCs w:val="28"/>
          <w:lang w:eastAsia="en-US"/>
        </w:rPr>
        <w:t>Получатель обязан обеспечить выполнение результата, показателя достижения результата предоставления субсидии.</w:t>
      </w:r>
    </w:p>
    <w:p w:rsidR="00775614" w:rsidRPr="00975843" w:rsidRDefault="00775614" w:rsidP="00552625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75843">
        <w:rPr>
          <w:rFonts w:eastAsiaTheme="minorHAnsi"/>
          <w:sz w:val="28"/>
          <w:szCs w:val="28"/>
          <w:lang w:eastAsia="en-US"/>
        </w:rPr>
        <w:lastRenderedPageBreak/>
        <w:t>Не достижение Получателем показателя предоставления субсидии является нарушением условий предоставления субсидии и служит основанием для возврата субсидии в бюджет Чукотского муниципального рай</w:t>
      </w:r>
      <w:r w:rsidR="006542D1">
        <w:rPr>
          <w:rFonts w:eastAsiaTheme="minorHAnsi"/>
          <w:sz w:val="28"/>
          <w:szCs w:val="28"/>
          <w:lang w:eastAsia="en-US"/>
        </w:rPr>
        <w:t>она в соответствии с пунктом 3.8</w:t>
      </w:r>
      <w:r w:rsidRPr="00975843">
        <w:rPr>
          <w:rFonts w:eastAsiaTheme="minorHAnsi"/>
          <w:sz w:val="28"/>
          <w:szCs w:val="28"/>
          <w:lang w:eastAsia="en-US"/>
        </w:rPr>
        <w:t>. раздела 3 настоящего Порядка.</w:t>
      </w:r>
    </w:p>
    <w:p w:rsidR="00775614" w:rsidRPr="00975843" w:rsidRDefault="0006426F" w:rsidP="00552625">
      <w:pPr>
        <w:tabs>
          <w:tab w:val="left" w:pos="1134"/>
        </w:tabs>
        <w:ind w:firstLine="567"/>
        <w:contextualSpacing/>
        <w:jc w:val="both"/>
        <w:rPr>
          <w:sz w:val="28"/>
          <w:szCs w:val="28"/>
        </w:rPr>
      </w:pPr>
      <w:r w:rsidRPr="00975843">
        <w:rPr>
          <w:sz w:val="28"/>
          <w:szCs w:val="28"/>
        </w:rPr>
        <w:t>Уполномоченный орган устанавливает в Соглашении значения показателей в части материальных и нематериальных объектов и (или) услуг, планируемых к получению при достижении резул</w:t>
      </w:r>
      <w:r w:rsidR="00625CF6" w:rsidRPr="00975843">
        <w:rPr>
          <w:sz w:val="28"/>
          <w:szCs w:val="28"/>
        </w:rPr>
        <w:t>ьтатов предоставления субсидии.</w:t>
      </w:r>
    </w:p>
    <w:p w:rsidR="00F943E9" w:rsidRPr="00975843" w:rsidRDefault="00F943E9" w:rsidP="00F943E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75843">
        <w:rPr>
          <w:rFonts w:eastAsiaTheme="minorHAnsi"/>
          <w:bCs/>
          <w:sz w:val="28"/>
          <w:szCs w:val="28"/>
          <w:lang w:eastAsia="en-US"/>
        </w:rPr>
        <w:t>В случае изменения показателей, представляемых в Уполномоченный орган, Получатель представляет обновленные документы в Уполномоченный орган в течение 10 рабочих дней с момента изменений.</w:t>
      </w:r>
    </w:p>
    <w:p w:rsidR="00775614" w:rsidRDefault="00775614" w:rsidP="00552625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75843">
        <w:rPr>
          <w:rFonts w:eastAsiaTheme="minorHAnsi"/>
          <w:sz w:val="28"/>
          <w:szCs w:val="28"/>
          <w:lang w:eastAsia="en-US"/>
        </w:rPr>
        <w:t>2.12. Устанавливается следующий порядок перечисления</w:t>
      </w:r>
      <w:r w:rsidRPr="00D33FE7">
        <w:rPr>
          <w:rFonts w:eastAsiaTheme="minorHAnsi"/>
          <w:sz w:val="28"/>
          <w:szCs w:val="28"/>
          <w:lang w:eastAsia="en-US"/>
        </w:rPr>
        <w:t xml:space="preserve"> </w:t>
      </w:r>
      <w:r w:rsidR="00CD0FA2">
        <w:rPr>
          <w:rFonts w:eastAsiaTheme="minorHAnsi"/>
          <w:sz w:val="28"/>
          <w:szCs w:val="28"/>
          <w:lang w:eastAsia="en-US"/>
        </w:rPr>
        <w:t>с</w:t>
      </w:r>
      <w:r w:rsidRPr="00D33FE7">
        <w:rPr>
          <w:rFonts w:eastAsiaTheme="minorHAnsi"/>
          <w:sz w:val="28"/>
          <w:szCs w:val="28"/>
          <w:lang w:eastAsia="en-US"/>
        </w:rPr>
        <w:t>убсидии:</w:t>
      </w:r>
    </w:p>
    <w:p w:rsidR="00400FB7" w:rsidRDefault="00625CF6" w:rsidP="00552625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2.12.1</w:t>
      </w:r>
      <w:r w:rsidR="00890ED5">
        <w:rPr>
          <w:rFonts w:eastAsiaTheme="minorHAnsi"/>
          <w:sz w:val="28"/>
          <w:szCs w:val="28"/>
          <w:lang w:eastAsia="en-US"/>
        </w:rPr>
        <w:t xml:space="preserve">. </w:t>
      </w:r>
      <w:r w:rsidR="00400FB7" w:rsidRPr="005D75E8">
        <w:rPr>
          <w:rFonts w:eastAsiaTheme="minorHAnsi"/>
          <w:sz w:val="28"/>
          <w:szCs w:val="28"/>
          <w:lang w:eastAsia="en-US"/>
        </w:rPr>
        <w:t xml:space="preserve">Перечисление субсидии Получателю осуществляется не позднее 10-го рабочего дня, следующего за днем принятия </w:t>
      </w:r>
      <w:r w:rsidR="00A27422">
        <w:rPr>
          <w:rFonts w:eastAsiaTheme="minorHAnsi"/>
          <w:sz w:val="28"/>
          <w:szCs w:val="28"/>
          <w:lang w:eastAsia="en-US"/>
        </w:rPr>
        <w:t xml:space="preserve">Уполномоченным органом </w:t>
      </w:r>
      <w:r w:rsidR="00400FB7" w:rsidRPr="005D75E8">
        <w:rPr>
          <w:rFonts w:eastAsiaTheme="minorHAnsi"/>
          <w:sz w:val="28"/>
          <w:szCs w:val="28"/>
          <w:lang w:eastAsia="en-US"/>
        </w:rPr>
        <w:t xml:space="preserve">по результатам рассмотрения и проверки им документов, указанных </w:t>
      </w:r>
      <w:r w:rsidR="00400FB7" w:rsidRPr="00890ED5">
        <w:rPr>
          <w:rFonts w:eastAsiaTheme="minorHAnsi"/>
          <w:sz w:val="28"/>
          <w:szCs w:val="28"/>
          <w:lang w:eastAsia="en-US"/>
        </w:rPr>
        <w:t xml:space="preserve">в пункте </w:t>
      </w:r>
      <w:r w:rsidR="00890ED5" w:rsidRPr="00890ED5">
        <w:rPr>
          <w:rFonts w:eastAsiaTheme="minorHAnsi"/>
          <w:sz w:val="28"/>
          <w:szCs w:val="28"/>
          <w:lang w:eastAsia="en-US"/>
        </w:rPr>
        <w:t xml:space="preserve">2.13 </w:t>
      </w:r>
      <w:r w:rsidR="00890ED5" w:rsidRPr="00625CF6">
        <w:rPr>
          <w:rFonts w:eastAsiaTheme="minorHAnsi"/>
          <w:sz w:val="28"/>
          <w:szCs w:val="28"/>
          <w:lang w:eastAsia="en-US"/>
        </w:rPr>
        <w:t>раздела 2</w:t>
      </w:r>
      <w:r w:rsidR="00400FB7" w:rsidRPr="00625CF6">
        <w:rPr>
          <w:rFonts w:eastAsiaTheme="minorHAnsi"/>
          <w:sz w:val="28"/>
          <w:szCs w:val="28"/>
          <w:lang w:eastAsia="en-US"/>
        </w:rPr>
        <w:t xml:space="preserve"> настоящего Порядка, в сроки, установленные пунктом </w:t>
      </w:r>
      <w:r w:rsidRPr="00625CF6">
        <w:rPr>
          <w:rFonts w:eastAsiaTheme="minorHAnsi"/>
          <w:sz w:val="28"/>
          <w:szCs w:val="28"/>
          <w:lang w:eastAsia="en-US"/>
        </w:rPr>
        <w:t>2.</w:t>
      </w:r>
      <w:r w:rsidR="00890ED5" w:rsidRPr="00625CF6">
        <w:rPr>
          <w:rFonts w:eastAsiaTheme="minorHAnsi"/>
          <w:sz w:val="28"/>
          <w:szCs w:val="28"/>
          <w:lang w:eastAsia="en-US"/>
        </w:rPr>
        <w:t>6.</w:t>
      </w:r>
      <w:r w:rsidRPr="00625CF6">
        <w:rPr>
          <w:rFonts w:eastAsiaTheme="minorHAnsi"/>
          <w:sz w:val="28"/>
          <w:szCs w:val="28"/>
          <w:lang w:eastAsia="en-US"/>
        </w:rPr>
        <w:t>5.</w:t>
      </w:r>
      <w:r w:rsidR="00890ED5" w:rsidRPr="00625CF6">
        <w:rPr>
          <w:rFonts w:eastAsiaTheme="minorHAnsi"/>
          <w:sz w:val="28"/>
          <w:szCs w:val="28"/>
          <w:lang w:eastAsia="en-US"/>
        </w:rPr>
        <w:t xml:space="preserve">  раздела 2</w:t>
      </w:r>
      <w:r w:rsidR="00400FB7" w:rsidRPr="00625CF6">
        <w:rPr>
          <w:rFonts w:eastAsiaTheme="minorHAnsi"/>
          <w:sz w:val="28"/>
          <w:szCs w:val="28"/>
          <w:lang w:eastAsia="en-US"/>
        </w:rPr>
        <w:t xml:space="preserve"> настоящего Порядка, решения о предоставлении субсидии.</w:t>
      </w:r>
    </w:p>
    <w:p w:rsidR="00775614" w:rsidRPr="00D33FE7" w:rsidRDefault="00775614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t>2.12.</w:t>
      </w:r>
      <w:r w:rsidR="00625CF6">
        <w:rPr>
          <w:rFonts w:eastAsiaTheme="minorHAnsi"/>
          <w:sz w:val="28"/>
          <w:szCs w:val="28"/>
          <w:lang w:eastAsia="en-US"/>
        </w:rPr>
        <w:t>2</w:t>
      </w:r>
      <w:r w:rsidRPr="00D33FE7">
        <w:rPr>
          <w:rFonts w:eastAsiaTheme="minorHAnsi"/>
          <w:sz w:val="28"/>
          <w:szCs w:val="28"/>
          <w:lang w:eastAsia="en-US"/>
        </w:rPr>
        <w:t xml:space="preserve">. Перечисление субсидии Получателю осуществляется ежемесячно в сумме, определенной Соглашением, не позднее десятого рабочего дня после принятия Уполномоченным органом </w:t>
      </w:r>
      <w:r w:rsidR="009F5720">
        <w:rPr>
          <w:rFonts w:eastAsiaTheme="minorHAnsi"/>
          <w:sz w:val="28"/>
          <w:szCs w:val="28"/>
          <w:lang w:eastAsia="en-US"/>
        </w:rPr>
        <w:t>как получателем бюджетных средств п</w:t>
      </w:r>
      <w:r w:rsidRPr="00D33FE7">
        <w:rPr>
          <w:rFonts w:eastAsiaTheme="minorHAnsi"/>
          <w:sz w:val="28"/>
          <w:szCs w:val="28"/>
          <w:lang w:eastAsia="en-US"/>
        </w:rPr>
        <w:t xml:space="preserve">о результатам рассмотрения </w:t>
      </w:r>
      <w:r w:rsidR="009F5720">
        <w:rPr>
          <w:rFonts w:eastAsiaTheme="minorHAnsi"/>
          <w:sz w:val="28"/>
          <w:szCs w:val="28"/>
          <w:lang w:eastAsia="en-US"/>
        </w:rPr>
        <w:t xml:space="preserve">и проверки им </w:t>
      </w:r>
      <w:r w:rsidRPr="00D33FE7">
        <w:rPr>
          <w:rFonts w:eastAsiaTheme="minorHAnsi"/>
          <w:sz w:val="28"/>
          <w:szCs w:val="28"/>
          <w:lang w:eastAsia="en-US"/>
        </w:rPr>
        <w:t>документов, указанных в пункте 2.1</w:t>
      </w:r>
      <w:r w:rsidR="00625CF6">
        <w:rPr>
          <w:rFonts w:eastAsiaTheme="minorHAnsi"/>
          <w:sz w:val="28"/>
          <w:szCs w:val="28"/>
          <w:lang w:eastAsia="en-US"/>
        </w:rPr>
        <w:t>3</w:t>
      </w:r>
      <w:r w:rsidRPr="00D33FE7">
        <w:rPr>
          <w:rFonts w:eastAsiaTheme="minorHAnsi"/>
          <w:sz w:val="28"/>
          <w:szCs w:val="28"/>
          <w:lang w:eastAsia="en-US"/>
        </w:rPr>
        <w:t xml:space="preserve"> настоящего Порядка, в сроки, </w:t>
      </w:r>
      <w:r w:rsidR="009A4658">
        <w:rPr>
          <w:rFonts w:eastAsiaTheme="minorHAnsi"/>
          <w:sz w:val="28"/>
          <w:szCs w:val="28"/>
          <w:lang w:eastAsia="en-US"/>
        </w:rPr>
        <w:t>установленные в подпункте 2.12.</w:t>
      </w:r>
      <w:r w:rsidR="00625CF6">
        <w:rPr>
          <w:rFonts w:eastAsiaTheme="minorHAnsi"/>
          <w:sz w:val="28"/>
          <w:szCs w:val="28"/>
          <w:lang w:eastAsia="en-US"/>
        </w:rPr>
        <w:t>1</w:t>
      </w:r>
      <w:r w:rsidRPr="00D33FE7">
        <w:rPr>
          <w:rFonts w:eastAsiaTheme="minorHAnsi"/>
          <w:sz w:val="28"/>
          <w:szCs w:val="28"/>
          <w:lang w:eastAsia="en-US"/>
        </w:rPr>
        <w:t xml:space="preserve"> пункта 2.12 настоящего Порядка</w:t>
      </w:r>
      <w:r w:rsidR="009F5720">
        <w:rPr>
          <w:rFonts w:eastAsiaTheme="minorHAnsi"/>
          <w:sz w:val="28"/>
          <w:szCs w:val="28"/>
          <w:lang w:eastAsia="en-US"/>
        </w:rPr>
        <w:t>, решения о перечислении субсидии</w:t>
      </w:r>
      <w:r w:rsidRPr="00D33FE7">
        <w:rPr>
          <w:rFonts w:eastAsiaTheme="minorHAnsi"/>
          <w:sz w:val="28"/>
          <w:szCs w:val="28"/>
          <w:lang w:eastAsia="en-US"/>
        </w:rPr>
        <w:t>.</w:t>
      </w:r>
    </w:p>
    <w:p w:rsidR="00775614" w:rsidRPr="00D33FE7" w:rsidRDefault="00775614" w:rsidP="009F5720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t>2.12.</w:t>
      </w:r>
      <w:r w:rsidR="00625CF6">
        <w:rPr>
          <w:rFonts w:eastAsiaTheme="minorHAnsi"/>
          <w:sz w:val="28"/>
          <w:szCs w:val="28"/>
          <w:lang w:eastAsia="en-US"/>
        </w:rPr>
        <w:t>3</w:t>
      </w:r>
      <w:r w:rsidRPr="00D33FE7">
        <w:rPr>
          <w:rFonts w:eastAsiaTheme="minorHAnsi"/>
          <w:sz w:val="28"/>
          <w:szCs w:val="28"/>
          <w:lang w:eastAsia="en-US"/>
        </w:rPr>
        <w:t>. Перечисление субсидии осуществляется Уполномоченным органом на счет</w:t>
      </w:r>
      <w:r w:rsidR="009F5720">
        <w:rPr>
          <w:rFonts w:eastAsiaTheme="minorHAnsi"/>
          <w:sz w:val="28"/>
          <w:szCs w:val="28"/>
          <w:lang w:eastAsia="en-US"/>
        </w:rPr>
        <w:t>, открытый Получателем</w:t>
      </w:r>
      <w:r w:rsidRPr="00D33FE7">
        <w:rPr>
          <w:rFonts w:eastAsiaTheme="minorHAnsi"/>
          <w:sz w:val="28"/>
          <w:szCs w:val="28"/>
          <w:lang w:eastAsia="en-US"/>
        </w:rPr>
        <w:t xml:space="preserve"> в учреждениях Центрального банка Российской Федерации или кредитных организациях.</w:t>
      </w:r>
    </w:p>
    <w:p w:rsidR="00775614" w:rsidRPr="00D33FE7" w:rsidRDefault="00775614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t>2.12.</w:t>
      </w:r>
      <w:r w:rsidR="00625CF6">
        <w:rPr>
          <w:rFonts w:eastAsiaTheme="minorHAnsi"/>
          <w:sz w:val="28"/>
          <w:szCs w:val="28"/>
          <w:lang w:eastAsia="en-US"/>
        </w:rPr>
        <w:t>4</w:t>
      </w:r>
      <w:r w:rsidRPr="00D33FE7">
        <w:rPr>
          <w:rFonts w:eastAsiaTheme="minorHAnsi"/>
          <w:sz w:val="28"/>
          <w:szCs w:val="28"/>
          <w:lang w:eastAsia="en-US"/>
        </w:rPr>
        <w:t>. Получатели субсидии не имеют права за счет средств субсидии приобретать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  <w:r w:rsidR="00FE50C9">
        <w:rPr>
          <w:rFonts w:eastAsiaTheme="minorHAnsi"/>
          <w:sz w:val="28"/>
          <w:szCs w:val="28"/>
          <w:lang w:eastAsia="en-US"/>
        </w:rPr>
        <w:t xml:space="preserve">, </w:t>
      </w:r>
      <w:r w:rsidR="00FE50C9" w:rsidRPr="00975843">
        <w:rPr>
          <w:rFonts w:eastAsiaTheme="minorHAnsi"/>
          <w:sz w:val="28"/>
          <w:szCs w:val="28"/>
          <w:lang w:eastAsia="en-US"/>
        </w:rPr>
        <w:t>а также связанных с достижением результатов предоставления этих средств иных операций, определенных настоящим Порядком</w:t>
      </w:r>
      <w:r w:rsidRPr="00975843">
        <w:rPr>
          <w:rFonts w:eastAsiaTheme="minorHAnsi"/>
          <w:sz w:val="28"/>
          <w:szCs w:val="28"/>
          <w:lang w:eastAsia="en-US"/>
        </w:rPr>
        <w:t>.</w:t>
      </w:r>
    </w:p>
    <w:p w:rsidR="00775614" w:rsidRPr="00D33FE7" w:rsidRDefault="00775614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t>2.13. Перечень документов, подтверждающих фактически произведенные затраты (недополученные доходы):</w:t>
      </w:r>
    </w:p>
    <w:p w:rsidR="009A4658" w:rsidRPr="005D75E8" w:rsidRDefault="009A4658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D75E8">
        <w:rPr>
          <w:rFonts w:eastAsiaTheme="minorHAnsi"/>
          <w:sz w:val="28"/>
          <w:szCs w:val="28"/>
          <w:lang w:eastAsia="en-US"/>
        </w:rPr>
        <w:t>- копии Договоров (с приложением графика лизинговых платежей);</w:t>
      </w:r>
    </w:p>
    <w:p w:rsidR="009A4658" w:rsidRPr="005D75E8" w:rsidRDefault="009A4658" w:rsidP="00552625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zh-CN"/>
        </w:rPr>
      </w:pPr>
      <w:r w:rsidRPr="005D75E8">
        <w:rPr>
          <w:rFonts w:eastAsiaTheme="minorHAnsi"/>
          <w:sz w:val="28"/>
          <w:szCs w:val="28"/>
          <w:lang w:eastAsia="en-US"/>
        </w:rPr>
        <w:t>-  копии Договоров купли-продажи;</w:t>
      </w:r>
    </w:p>
    <w:p w:rsidR="009A4658" w:rsidRPr="005D75E8" w:rsidRDefault="009A4658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D75E8">
        <w:rPr>
          <w:rFonts w:eastAsiaTheme="minorHAnsi"/>
          <w:sz w:val="28"/>
          <w:szCs w:val="28"/>
          <w:lang w:eastAsia="en-US"/>
        </w:rPr>
        <w:t xml:space="preserve">- копии платёжного документа, подтверждающего </w:t>
      </w:r>
      <w:r w:rsidR="00552625">
        <w:rPr>
          <w:rFonts w:eastAsiaTheme="minorHAnsi"/>
          <w:sz w:val="28"/>
          <w:szCs w:val="28"/>
          <w:lang w:eastAsia="en-US"/>
        </w:rPr>
        <w:t>факт оплаты лизингового платежа.</w:t>
      </w:r>
    </w:p>
    <w:p w:rsidR="00775614" w:rsidRPr="00D33FE7" w:rsidRDefault="00775614" w:rsidP="00337408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t>2.</w:t>
      </w:r>
      <w:r w:rsidR="00625CF6">
        <w:rPr>
          <w:rFonts w:eastAsiaTheme="minorHAnsi"/>
          <w:sz w:val="28"/>
          <w:szCs w:val="28"/>
          <w:lang w:eastAsia="en-US"/>
        </w:rPr>
        <w:t>14</w:t>
      </w:r>
      <w:r w:rsidRPr="00D33FE7">
        <w:rPr>
          <w:rFonts w:eastAsiaTheme="minorHAnsi"/>
          <w:sz w:val="28"/>
          <w:szCs w:val="28"/>
          <w:lang w:eastAsia="en-US"/>
        </w:rPr>
        <w:t>. В целях недопущения образования задолженности прошлых лет Уполномоченный орган, в пределах бюджетных ассигнований, предусмотренных в бюджете муниципального образования Чукотский муниципальный район на текущий год н</w:t>
      </w:r>
      <w:r w:rsidR="00337408">
        <w:rPr>
          <w:rFonts w:eastAsiaTheme="minorHAnsi"/>
          <w:sz w:val="28"/>
          <w:szCs w:val="28"/>
          <w:lang w:eastAsia="en-US"/>
        </w:rPr>
        <w:t>а цели, определенные настоящим П</w:t>
      </w:r>
      <w:r w:rsidRPr="00D33FE7">
        <w:rPr>
          <w:rFonts w:eastAsiaTheme="minorHAnsi"/>
          <w:sz w:val="28"/>
          <w:szCs w:val="28"/>
          <w:lang w:eastAsia="en-US"/>
        </w:rPr>
        <w:t xml:space="preserve">орядком, может производить перечисление субсидии на основании </w:t>
      </w:r>
      <w:r w:rsidR="00FE50C9" w:rsidRPr="00DB1FA3">
        <w:rPr>
          <w:sz w:val="28"/>
          <w:szCs w:val="28"/>
        </w:rPr>
        <w:t xml:space="preserve">заявления </w:t>
      </w:r>
      <w:r w:rsidR="00CD0FA2">
        <w:rPr>
          <w:sz w:val="28"/>
          <w:szCs w:val="28"/>
        </w:rPr>
        <w:lastRenderedPageBreak/>
        <w:t>о предоставлении с</w:t>
      </w:r>
      <w:r w:rsidR="00FE50C9" w:rsidRPr="006465FD">
        <w:rPr>
          <w:sz w:val="28"/>
          <w:szCs w:val="28"/>
        </w:rPr>
        <w:t xml:space="preserve">убсидии по форме, </w:t>
      </w:r>
      <w:r w:rsidR="00D5556F" w:rsidRPr="007D0737">
        <w:rPr>
          <w:sz w:val="28"/>
          <w:szCs w:val="28"/>
        </w:rPr>
        <w:t>установленной</w:t>
      </w:r>
      <w:r w:rsidR="00D5556F">
        <w:rPr>
          <w:sz w:val="28"/>
          <w:szCs w:val="28"/>
        </w:rPr>
        <w:t xml:space="preserve"> Соглашением </w:t>
      </w:r>
      <w:r w:rsidRPr="00D33FE7">
        <w:rPr>
          <w:rFonts w:eastAsiaTheme="minorHAnsi"/>
          <w:sz w:val="28"/>
          <w:szCs w:val="28"/>
          <w:lang w:eastAsia="en-US"/>
        </w:rPr>
        <w:t>и предоставлением документов, установленных пунктом 2.</w:t>
      </w:r>
      <w:r w:rsidR="00625CF6">
        <w:rPr>
          <w:rFonts w:eastAsiaTheme="minorHAnsi"/>
          <w:sz w:val="28"/>
          <w:szCs w:val="28"/>
          <w:lang w:eastAsia="en-US"/>
        </w:rPr>
        <w:t>13</w:t>
      </w:r>
      <w:r w:rsidRPr="00D33FE7">
        <w:rPr>
          <w:rFonts w:eastAsiaTheme="minorHAnsi"/>
          <w:sz w:val="28"/>
          <w:szCs w:val="28"/>
          <w:lang w:eastAsia="en-US"/>
        </w:rPr>
        <w:t>. Порядка.</w:t>
      </w:r>
    </w:p>
    <w:p w:rsidR="00D5556F" w:rsidRDefault="00775614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sz w:val="28"/>
          <w:szCs w:val="28"/>
        </w:rPr>
      </w:pPr>
      <w:r w:rsidRPr="00D33FE7">
        <w:rPr>
          <w:rFonts w:eastAsiaTheme="minorHAnsi"/>
          <w:sz w:val="28"/>
          <w:szCs w:val="28"/>
          <w:lang w:eastAsia="en-US"/>
        </w:rPr>
        <w:t>2.</w:t>
      </w:r>
      <w:r w:rsidR="00625CF6">
        <w:rPr>
          <w:rFonts w:eastAsiaTheme="minorHAnsi"/>
          <w:sz w:val="28"/>
          <w:szCs w:val="28"/>
          <w:lang w:eastAsia="en-US"/>
        </w:rPr>
        <w:t>15</w:t>
      </w:r>
      <w:r w:rsidRPr="00D33FE7">
        <w:rPr>
          <w:rFonts w:eastAsiaTheme="minorHAnsi"/>
          <w:sz w:val="28"/>
          <w:szCs w:val="28"/>
          <w:lang w:eastAsia="en-US"/>
        </w:rPr>
        <w:t xml:space="preserve">. В целях недопущения образования кредиторской задолженности на конец текущего года Уполномоченный орган, в пределах бюджетных ассигнований, предусмотренных в бюджете муниципального образования Чукотский муниципальный район на текущий год на цели, определенные настоящим </w:t>
      </w:r>
      <w:r w:rsidRPr="006465FD">
        <w:rPr>
          <w:rFonts w:eastAsiaTheme="minorHAnsi"/>
          <w:sz w:val="28"/>
          <w:szCs w:val="28"/>
          <w:lang w:eastAsia="en-US"/>
        </w:rPr>
        <w:t xml:space="preserve">Порядком, может производить авансовый платеж на основании </w:t>
      </w:r>
      <w:r w:rsidR="00FE50C9" w:rsidRPr="006465FD">
        <w:rPr>
          <w:rFonts w:eastAsiaTheme="minorHAnsi"/>
          <w:sz w:val="28"/>
          <w:szCs w:val="28"/>
          <w:lang w:eastAsia="en-US"/>
        </w:rPr>
        <w:t xml:space="preserve"> </w:t>
      </w:r>
      <w:r w:rsidR="00D5556F">
        <w:rPr>
          <w:sz w:val="28"/>
          <w:szCs w:val="28"/>
        </w:rPr>
        <w:t>заявления о предоставлении с</w:t>
      </w:r>
      <w:r w:rsidR="00FE50C9" w:rsidRPr="006465FD">
        <w:rPr>
          <w:sz w:val="28"/>
          <w:szCs w:val="28"/>
        </w:rPr>
        <w:t xml:space="preserve">убсидии по форме, </w:t>
      </w:r>
      <w:r w:rsidR="00D5556F" w:rsidRPr="007D0737">
        <w:rPr>
          <w:sz w:val="28"/>
          <w:szCs w:val="28"/>
        </w:rPr>
        <w:t>установленной</w:t>
      </w:r>
      <w:r w:rsidR="00D5556F">
        <w:rPr>
          <w:sz w:val="28"/>
          <w:szCs w:val="28"/>
        </w:rPr>
        <w:t xml:space="preserve"> Соглашением. </w:t>
      </w:r>
    </w:p>
    <w:p w:rsidR="00775614" w:rsidRDefault="00775614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t>2.</w:t>
      </w:r>
      <w:r w:rsidR="00625CF6">
        <w:rPr>
          <w:rFonts w:eastAsiaTheme="minorHAnsi"/>
          <w:sz w:val="28"/>
          <w:szCs w:val="28"/>
          <w:lang w:eastAsia="en-US"/>
        </w:rPr>
        <w:t>16</w:t>
      </w:r>
      <w:r w:rsidRPr="00D33FE7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Pr="00D33FE7">
        <w:rPr>
          <w:rFonts w:eastAsiaTheme="minorHAnsi"/>
          <w:sz w:val="28"/>
          <w:szCs w:val="28"/>
          <w:lang w:eastAsia="en-US"/>
        </w:rPr>
        <w:t>В случае превышения фактически сложившейся суммы субсидии над размером авансового платежа, возмещение разницы между предварительно рассчитанной суммой субсидии и фактически сложившейся производится в первом квартале текущего финансового года на основании итоговых документов, в пределах бюджетных ассигнований, предусмотренных в бюджет муниципального образования Чукотский муниципальный район на текущий финансовый год на цели, определенные настоящим Порядком.</w:t>
      </w:r>
      <w:proofErr w:type="gramEnd"/>
    </w:p>
    <w:p w:rsidR="00FE50C9" w:rsidRPr="00DB1FA3" w:rsidRDefault="00FE50C9" w:rsidP="00FE50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65FD">
        <w:rPr>
          <w:sz w:val="28"/>
          <w:szCs w:val="28"/>
        </w:rPr>
        <w:t>Уполномоченный орган рассматривает документы в соответствии с п. 2.14, 2.15, 2.16. настоящего Порядка в течении 5 (пяти) рабочих дней с даты их поступления и принимает решение о перечислении субсидии или об отказе в перечислении субсидии по основаниям, предусмотренным п. 2.5. настоящего Порядка.</w:t>
      </w:r>
    </w:p>
    <w:p w:rsidR="00775614" w:rsidRDefault="00775614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F4CCB">
        <w:rPr>
          <w:rFonts w:eastAsiaTheme="minorHAnsi"/>
          <w:sz w:val="28"/>
          <w:szCs w:val="28"/>
          <w:lang w:eastAsia="en-US"/>
        </w:rPr>
        <w:t>2.</w:t>
      </w:r>
      <w:r w:rsidR="001E7EA1">
        <w:rPr>
          <w:rFonts w:eastAsiaTheme="minorHAnsi"/>
          <w:sz w:val="28"/>
          <w:szCs w:val="28"/>
          <w:lang w:eastAsia="en-US"/>
        </w:rPr>
        <w:t>17.</w:t>
      </w:r>
      <w:r w:rsidRPr="00BF4CCB">
        <w:rPr>
          <w:rFonts w:eastAsiaTheme="minorHAnsi"/>
          <w:sz w:val="28"/>
          <w:szCs w:val="28"/>
          <w:lang w:eastAsia="en-US"/>
        </w:rPr>
        <w:t xml:space="preserve"> В случае нарушения Получателем условий и порядка предоставления субсидии, полученные средства подлежат возврату в бюджет Чукотского муниципального района в </w:t>
      </w:r>
      <w:r w:rsidR="00BF716D">
        <w:rPr>
          <w:rFonts w:eastAsiaTheme="minorHAnsi"/>
          <w:sz w:val="28"/>
          <w:szCs w:val="28"/>
          <w:lang w:eastAsia="en-US"/>
        </w:rPr>
        <w:t>П</w:t>
      </w:r>
      <w:r w:rsidR="00BF716D" w:rsidRPr="00BF4CCB">
        <w:rPr>
          <w:rFonts w:eastAsiaTheme="minorHAnsi"/>
          <w:sz w:val="28"/>
          <w:szCs w:val="28"/>
          <w:lang w:eastAsia="en-US"/>
        </w:rPr>
        <w:t>орядке,</w:t>
      </w:r>
      <w:r w:rsidR="006B5C81">
        <w:rPr>
          <w:rFonts w:eastAsiaTheme="minorHAnsi"/>
          <w:sz w:val="28"/>
          <w:szCs w:val="28"/>
          <w:lang w:eastAsia="en-US"/>
        </w:rPr>
        <w:t xml:space="preserve"> установленном пунктом 3.</w:t>
      </w:r>
      <w:r w:rsidR="0066359B">
        <w:rPr>
          <w:rFonts w:eastAsiaTheme="minorHAnsi"/>
          <w:sz w:val="28"/>
          <w:szCs w:val="28"/>
          <w:lang w:eastAsia="en-US"/>
        </w:rPr>
        <w:t>9</w:t>
      </w:r>
      <w:r w:rsidRPr="00BF4CCB">
        <w:rPr>
          <w:rFonts w:eastAsiaTheme="minorHAnsi"/>
          <w:sz w:val="28"/>
          <w:szCs w:val="28"/>
          <w:lang w:eastAsia="en-US"/>
        </w:rPr>
        <w:t>. раздела 3  настоящего Порядка.</w:t>
      </w:r>
    </w:p>
    <w:p w:rsidR="00552625" w:rsidRPr="00D33FE7" w:rsidRDefault="00552625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F7019" w:rsidRPr="003F7019" w:rsidRDefault="003F7019" w:rsidP="00552625">
      <w:pPr>
        <w:pStyle w:val="ac"/>
        <w:numPr>
          <w:ilvl w:val="0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567"/>
        <w:jc w:val="center"/>
        <w:rPr>
          <w:rFonts w:eastAsiaTheme="minorHAnsi"/>
          <w:sz w:val="28"/>
          <w:szCs w:val="28"/>
          <w:lang w:eastAsia="en-US"/>
        </w:rPr>
      </w:pPr>
      <w:r w:rsidRPr="003F7019">
        <w:rPr>
          <w:rFonts w:eastAsiaTheme="minorHAnsi"/>
          <w:sz w:val="28"/>
          <w:szCs w:val="28"/>
          <w:lang w:eastAsia="en-US"/>
        </w:rPr>
        <w:t>ТРЕБОВАНИЯ В ЧАСТИ ПРЕДОСТАВЛЕНИЯ ОТЧЕТНОСТИ, ОСУЩЕСТВЛЕНИЯ КОНТРОЛЯ (МОНИТОРИНГА) ЗА СОБЛЮДЕНИЕМ УСЛОВИЙ И ПОРЯДКА ПРЕДОСТАВЛЕНИЯ СУБСИДИЙ И ОТВЕТСТВЕННОСТИ ЗА ИХ НАРУШЕНИЕ</w:t>
      </w:r>
    </w:p>
    <w:p w:rsidR="00552625" w:rsidRPr="00552625" w:rsidRDefault="00552625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rPr>
          <w:rFonts w:eastAsiaTheme="minorHAnsi"/>
          <w:b/>
          <w:sz w:val="28"/>
          <w:szCs w:val="28"/>
          <w:lang w:eastAsia="en-US"/>
        </w:rPr>
      </w:pPr>
    </w:p>
    <w:p w:rsidR="001157B6" w:rsidRPr="00C92F42" w:rsidRDefault="00BF4CCB" w:rsidP="001157B6">
      <w:pPr>
        <w:tabs>
          <w:tab w:val="left" w:pos="540"/>
          <w:tab w:val="left" w:pos="1134"/>
        </w:tabs>
        <w:ind w:firstLine="709"/>
        <w:contextualSpacing/>
        <w:jc w:val="both"/>
        <w:rPr>
          <w:sz w:val="28"/>
        </w:rPr>
      </w:pPr>
      <w:r w:rsidRPr="00D33FE7">
        <w:rPr>
          <w:rFonts w:eastAsiaTheme="minorHAnsi"/>
          <w:sz w:val="28"/>
          <w:szCs w:val="28"/>
          <w:lang w:eastAsia="en-US"/>
        </w:rPr>
        <w:t xml:space="preserve">3.1. </w:t>
      </w:r>
      <w:r w:rsidR="001157B6" w:rsidRPr="00C92F42">
        <w:rPr>
          <w:sz w:val="28"/>
        </w:rPr>
        <w:t>Получатель ежеквартально не позднее 10-го рабочего дня месяца, следующего за отчетным кварталом, представляет Уполномоченному органу:</w:t>
      </w:r>
    </w:p>
    <w:p w:rsidR="001157B6" w:rsidRPr="00C92F42" w:rsidRDefault="001157B6" w:rsidP="001157B6">
      <w:pPr>
        <w:tabs>
          <w:tab w:val="left" w:pos="540"/>
          <w:tab w:val="left" w:pos="1134"/>
        </w:tabs>
        <w:ind w:firstLine="709"/>
        <w:contextualSpacing/>
        <w:jc w:val="both"/>
        <w:rPr>
          <w:sz w:val="28"/>
        </w:rPr>
      </w:pPr>
      <w:r w:rsidRPr="00C92F42">
        <w:rPr>
          <w:sz w:val="28"/>
        </w:rPr>
        <w:t>- отчет о достижении значений результатов (показателей) предоставления субсидии, в соответствии с типовой формой, установленной Управлением финансов, экономики и имущественных отношений муниципального образования Чукотский муниципальный район.</w:t>
      </w:r>
    </w:p>
    <w:p w:rsidR="001157B6" w:rsidRPr="00C92F42" w:rsidRDefault="001157B6" w:rsidP="001157B6">
      <w:pPr>
        <w:tabs>
          <w:tab w:val="left" w:pos="0"/>
          <w:tab w:val="left" w:pos="1134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- </w:t>
      </w:r>
      <w:r w:rsidRPr="00C92F42">
        <w:rPr>
          <w:sz w:val="28"/>
        </w:rPr>
        <w:t>отчет о расходах Получателя, источником финансовог</w:t>
      </w:r>
      <w:r w:rsidR="00CD0FA2">
        <w:rPr>
          <w:sz w:val="28"/>
        </w:rPr>
        <w:t>о обеспечения которых является с</w:t>
      </w:r>
      <w:r w:rsidRPr="00C92F42">
        <w:rPr>
          <w:sz w:val="28"/>
        </w:rPr>
        <w:t>убсидия, в соответствии с типовой формой, утвержденной приказом Управления финансов, экономики и имущественных отношений муниципального образования Чукотский муниципальный район от 13.10.2023 г. №136-ос.</w:t>
      </w:r>
    </w:p>
    <w:p w:rsidR="001157B6" w:rsidRDefault="001157B6" w:rsidP="001157B6">
      <w:pPr>
        <w:pStyle w:val="ac"/>
        <w:tabs>
          <w:tab w:val="left" w:pos="1134"/>
        </w:tabs>
        <w:autoSpaceDE w:val="0"/>
        <w:autoSpaceDN w:val="0"/>
        <w:adjustRightInd w:val="0"/>
        <w:spacing w:before="50" w:after="50"/>
        <w:ind w:left="0" w:firstLine="567"/>
        <w:jc w:val="both"/>
        <w:rPr>
          <w:sz w:val="28"/>
          <w:szCs w:val="28"/>
        </w:rPr>
      </w:pPr>
      <w:r w:rsidRPr="00C1061B">
        <w:rPr>
          <w:sz w:val="28"/>
          <w:szCs w:val="28"/>
        </w:rPr>
        <w:t xml:space="preserve">Получатель представляет в Уполномоченный орган отчетность, указанную в настоящем пункте, на бумажном носителе нарочным, либо направляет ее в адрес Уполномоченного органа почтовым отправлением с одновременным </w:t>
      </w:r>
      <w:r w:rsidRPr="00C1061B">
        <w:rPr>
          <w:sz w:val="28"/>
          <w:szCs w:val="28"/>
        </w:rPr>
        <w:lastRenderedPageBreak/>
        <w:t>направлением в электронном виде на адрес электронной почты Уполномоченного органа.</w:t>
      </w:r>
    </w:p>
    <w:p w:rsidR="00E07BD0" w:rsidRPr="00C92F42" w:rsidRDefault="00E07BD0" w:rsidP="00E07BD0">
      <w:pPr>
        <w:tabs>
          <w:tab w:val="left" w:pos="540"/>
          <w:tab w:val="left" w:pos="1134"/>
        </w:tabs>
        <w:ind w:firstLine="709"/>
        <w:contextualSpacing/>
        <w:jc w:val="both"/>
        <w:rPr>
          <w:sz w:val="28"/>
        </w:rPr>
      </w:pPr>
      <w:r w:rsidRPr="00C92F42">
        <w:rPr>
          <w:sz w:val="28"/>
        </w:rPr>
        <w:t>3.2. Уполномоченным органом в Соглашении устанавливаются сроки и формы предоставления Получателем дополнительной отчетности:</w:t>
      </w:r>
    </w:p>
    <w:p w:rsidR="00E07BD0" w:rsidRPr="00C92F42" w:rsidRDefault="00E07BD0" w:rsidP="00E07BD0">
      <w:pPr>
        <w:tabs>
          <w:tab w:val="left" w:pos="540"/>
          <w:tab w:val="left" w:pos="1134"/>
        </w:tabs>
        <w:ind w:firstLine="709"/>
        <w:contextualSpacing/>
        <w:jc w:val="both"/>
        <w:rPr>
          <w:sz w:val="28"/>
        </w:rPr>
      </w:pPr>
      <w:r w:rsidRPr="00C92F42">
        <w:rPr>
          <w:sz w:val="28"/>
        </w:rPr>
        <w:t>- отчет о реализации плана мероприятий по достижению результатов предоставления субсидии (контрольных точек).</w:t>
      </w:r>
    </w:p>
    <w:p w:rsidR="00E07BD0" w:rsidRPr="00C92F42" w:rsidRDefault="00E07BD0" w:rsidP="00E07BD0">
      <w:pPr>
        <w:tabs>
          <w:tab w:val="left" w:pos="540"/>
          <w:tab w:val="left" w:pos="1134"/>
        </w:tabs>
        <w:ind w:firstLine="709"/>
        <w:contextualSpacing/>
        <w:jc w:val="both"/>
        <w:rPr>
          <w:sz w:val="28"/>
        </w:rPr>
      </w:pPr>
      <w:r w:rsidRPr="00C92F42">
        <w:rPr>
          <w:sz w:val="28"/>
        </w:rPr>
        <w:t>Получатель представляет отчетность, указанную в настоящем разделе, в Уполномоченный орган на адрес электронной почты Уполномоченного органа, почтовым отправлением либо нарочным способом.</w:t>
      </w:r>
    </w:p>
    <w:p w:rsidR="00E07BD0" w:rsidRPr="00C92F42" w:rsidRDefault="00BF716D" w:rsidP="00E07BD0">
      <w:pPr>
        <w:pStyle w:val="ac"/>
        <w:numPr>
          <w:ilvl w:val="1"/>
          <w:numId w:val="44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="00E07BD0" w:rsidRPr="00C92F42">
        <w:rPr>
          <w:sz w:val="28"/>
        </w:rPr>
        <w:t>Порядок и сроки проверки и принятия Уполномоченным органом отчетности, представленной Получателем:</w:t>
      </w:r>
    </w:p>
    <w:p w:rsidR="00502B01" w:rsidRDefault="00E07BD0" w:rsidP="00E07BD0">
      <w:pPr>
        <w:pStyle w:val="ac"/>
        <w:tabs>
          <w:tab w:val="left" w:pos="1134"/>
        </w:tabs>
        <w:ind w:left="0" w:firstLine="709"/>
        <w:jc w:val="both"/>
        <w:rPr>
          <w:sz w:val="28"/>
        </w:rPr>
      </w:pPr>
      <w:r w:rsidRPr="00C92F42">
        <w:rPr>
          <w:sz w:val="28"/>
        </w:rPr>
        <w:t>Уполномоченный орган осуществляет проверку и принятие отчетов, указанных в пунктах 3.1. и 3.2. настоящего Порядка, в срок, не превышающий 20 рабочих дней со дня предоставления отчетности. Уполномоченный орган рассматривает представленные Получателем документы и принимает решение об их принятии путем направления официального письма с положительным решением или об отказе в их принятии Уполномоченным органом путем направления официального письма с указанием причин отказа</w:t>
      </w:r>
      <w:r w:rsidR="00FB7FB2" w:rsidRPr="00FB7FB2">
        <w:rPr>
          <w:sz w:val="28"/>
          <w:szCs w:val="28"/>
        </w:rPr>
        <w:t xml:space="preserve"> </w:t>
      </w:r>
      <w:r w:rsidR="00FB7FB2" w:rsidRPr="00D94CB1">
        <w:rPr>
          <w:sz w:val="28"/>
          <w:szCs w:val="28"/>
        </w:rPr>
        <w:t>почтовым отправлением, нарочно с одновременным направлением в виде сканированной копии на адрес электронной почты Получателя</w:t>
      </w:r>
      <w:r w:rsidR="00502B01">
        <w:rPr>
          <w:sz w:val="28"/>
        </w:rPr>
        <w:t>.</w:t>
      </w:r>
    </w:p>
    <w:p w:rsidR="00E07BD0" w:rsidRPr="00C92F42" w:rsidRDefault="00E07BD0" w:rsidP="00E07BD0">
      <w:pPr>
        <w:pStyle w:val="ac"/>
        <w:tabs>
          <w:tab w:val="left" w:pos="1134"/>
        </w:tabs>
        <w:ind w:left="0" w:firstLine="709"/>
        <w:jc w:val="both"/>
        <w:rPr>
          <w:sz w:val="28"/>
        </w:rPr>
      </w:pPr>
      <w:r w:rsidRPr="00C92F42">
        <w:rPr>
          <w:sz w:val="28"/>
        </w:rPr>
        <w:t>При наличии замечаний Уполномоченный орган информирует Получателя о недоработках и назначает срок, не превышающий 5 (пяти) рабочих дней, для их устранения.</w:t>
      </w:r>
    </w:p>
    <w:p w:rsidR="00E07BD0" w:rsidRPr="00C92F42" w:rsidRDefault="00E07BD0" w:rsidP="00E07BD0">
      <w:pPr>
        <w:pStyle w:val="ac"/>
        <w:tabs>
          <w:tab w:val="left" w:pos="1134"/>
        </w:tabs>
        <w:ind w:left="0" w:firstLine="709"/>
        <w:jc w:val="both"/>
        <w:rPr>
          <w:sz w:val="28"/>
        </w:rPr>
      </w:pPr>
      <w:r w:rsidRPr="00C92F42">
        <w:rPr>
          <w:sz w:val="28"/>
        </w:rPr>
        <w:t>Основаниями для отказа Уполномоченным органом в принятии отчетов Получателя являются:</w:t>
      </w:r>
    </w:p>
    <w:p w:rsidR="00E07BD0" w:rsidRPr="00C92F42" w:rsidRDefault="00E07BD0" w:rsidP="00E07BD0">
      <w:pPr>
        <w:pStyle w:val="ac"/>
        <w:tabs>
          <w:tab w:val="left" w:pos="1134"/>
        </w:tabs>
        <w:ind w:left="0" w:firstLine="709"/>
        <w:jc w:val="both"/>
        <w:rPr>
          <w:sz w:val="28"/>
        </w:rPr>
      </w:pPr>
      <w:r w:rsidRPr="00C92F42">
        <w:rPr>
          <w:sz w:val="28"/>
        </w:rPr>
        <w:t>- предоставление сведений не в полном объеме, либо нарушение сроков представления отчетов в Уполномоченный орган, установленных в настоящем разделе;</w:t>
      </w:r>
    </w:p>
    <w:p w:rsidR="00E07BD0" w:rsidRPr="00C92F42" w:rsidRDefault="00E07BD0" w:rsidP="00E07BD0">
      <w:pPr>
        <w:pStyle w:val="ac"/>
        <w:tabs>
          <w:tab w:val="left" w:pos="1134"/>
        </w:tabs>
        <w:ind w:left="0" w:firstLine="709"/>
        <w:jc w:val="both"/>
        <w:rPr>
          <w:sz w:val="28"/>
        </w:rPr>
      </w:pPr>
      <w:r w:rsidRPr="00C92F42">
        <w:rPr>
          <w:sz w:val="28"/>
        </w:rPr>
        <w:t>- несоответствие отчетности установленным формам.</w:t>
      </w:r>
    </w:p>
    <w:p w:rsidR="00BF4CCB" w:rsidRPr="006542D1" w:rsidRDefault="00BF4CCB" w:rsidP="006542D1">
      <w:pPr>
        <w:pStyle w:val="ac"/>
        <w:numPr>
          <w:ilvl w:val="1"/>
          <w:numId w:val="44"/>
        </w:numPr>
        <w:tabs>
          <w:tab w:val="left" w:pos="1134"/>
        </w:tabs>
        <w:autoSpaceDE w:val="0"/>
        <w:autoSpaceDN w:val="0"/>
        <w:adjustRightInd w:val="0"/>
        <w:spacing w:before="50" w:after="5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6542D1">
        <w:rPr>
          <w:rFonts w:eastAsiaTheme="minorHAnsi"/>
          <w:sz w:val="28"/>
          <w:szCs w:val="28"/>
          <w:lang w:eastAsia="en-US"/>
        </w:rPr>
        <w:t xml:space="preserve">Требования к проведению </w:t>
      </w:r>
      <w:proofErr w:type="gramStart"/>
      <w:r w:rsidRPr="006542D1">
        <w:rPr>
          <w:rFonts w:eastAsiaTheme="minorHAnsi"/>
          <w:sz w:val="28"/>
          <w:szCs w:val="28"/>
          <w:lang w:eastAsia="en-US"/>
        </w:rPr>
        <w:t>мониторинга достижения результатов предоставления субсидии</w:t>
      </w:r>
      <w:proofErr w:type="gramEnd"/>
      <w:r w:rsidRPr="006542D1">
        <w:rPr>
          <w:rFonts w:eastAsiaTheme="minorHAnsi"/>
          <w:sz w:val="28"/>
          <w:szCs w:val="28"/>
          <w:lang w:eastAsia="en-US"/>
        </w:rPr>
        <w:t>.</w:t>
      </w:r>
    </w:p>
    <w:p w:rsidR="00E07BD0" w:rsidRDefault="00E07BD0" w:rsidP="00E07BD0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07BD0">
        <w:rPr>
          <w:rFonts w:eastAsiaTheme="minorHAnsi"/>
          <w:sz w:val="28"/>
          <w:szCs w:val="28"/>
          <w:lang w:eastAsia="en-US"/>
        </w:rPr>
        <w:t>Мониторинг достижения результатов предоставления субсидии осуществляется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 Уполномоченным органом в порядке и по формам, установленным приказом Министерства финансов Российской Федерации от 27.04.2024 г. № 53н «Об утверждении Порядка проведения мониторинга достижения результатов предоставления субсидий, в том числе грантов в</w:t>
      </w:r>
      <w:proofErr w:type="gramEnd"/>
      <w:r w:rsidRPr="00E07BD0">
        <w:rPr>
          <w:rFonts w:eastAsiaTheme="minorHAnsi"/>
          <w:sz w:val="28"/>
          <w:szCs w:val="28"/>
          <w:lang w:eastAsia="en-US"/>
        </w:rPr>
        <w:t xml:space="preserve">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услуг».</w:t>
      </w:r>
    </w:p>
    <w:p w:rsidR="00502B01" w:rsidRPr="00502B01" w:rsidRDefault="00502B01" w:rsidP="006542D1">
      <w:pPr>
        <w:pStyle w:val="ac"/>
        <w:numPr>
          <w:ilvl w:val="1"/>
          <w:numId w:val="44"/>
        </w:numPr>
        <w:tabs>
          <w:tab w:val="left" w:pos="1134"/>
        </w:tabs>
        <w:autoSpaceDE w:val="0"/>
        <w:autoSpaceDN w:val="0"/>
        <w:adjustRightInd w:val="0"/>
        <w:spacing w:before="50" w:after="5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lastRenderedPageBreak/>
        <w:t>Контроль за</w:t>
      </w:r>
      <w:proofErr w:type="gramEnd"/>
      <w:r w:rsidR="00E07BD0" w:rsidRPr="00E07BD0">
        <w:rPr>
          <w:sz w:val="28"/>
          <w:szCs w:val="28"/>
        </w:rPr>
        <w:t xml:space="preserve"> соблюдени</w:t>
      </w:r>
      <w:r>
        <w:rPr>
          <w:sz w:val="28"/>
          <w:szCs w:val="28"/>
        </w:rPr>
        <w:t>ем</w:t>
      </w:r>
      <w:r w:rsidR="00E07BD0" w:rsidRPr="00E07BD0">
        <w:rPr>
          <w:sz w:val="28"/>
          <w:szCs w:val="28"/>
        </w:rPr>
        <w:t xml:space="preserve"> порядка </w:t>
      </w:r>
      <w:r w:rsidRPr="00E07BD0">
        <w:rPr>
          <w:sz w:val="28"/>
          <w:szCs w:val="28"/>
        </w:rPr>
        <w:t xml:space="preserve">и условий </w:t>
      </w:r>
      <w:r w:rsidR="00E07BD0" w:rsidRPr="00E07BD0">
        <w:rPr>
          <w:sz w:val="28"/>
          <w:szCs w:val="28"/>
        </w:rPr>
        <w:t>предоставления субсидии, в том числе в части достижения результатов предоставления субсидии, осуществляется Уполномоченным органом</w:t>
      </w:r>
      <w:r>
        <w:rPr>
          <w:sz w:val="28"/>
          <w:szCs w:val="28"/>
        </w:rPr>
        <w:t>.</w:t>
      </w:r>
    </w:p>
    <w:p w:rsidR="00502B01" w:rsidRDefault="00502B01" w:rsidP="006542D1">
      <w:pPr>
        <w:pStyle w:val="ac"/>
        <w:numPr>
          <w:ilvl w:val="1"/>
          <w:numId w:val="44"/>
        </w:numPr>
        <w:tabs>
          <w:tab w:val="left" w:pos="1134"/>
        </w:tabs>
        <w:autoSpaceDE w:val="0"/>
        <w:autoSpaceDN w:val="0"/>
        <w:adjustRightInd w:val="0"/>
        <w:spacing w:before="50" w:after="5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02B01">
        <w:rPr>
          <w:rFonts w:eastAsiaTheme="minorHAnsi"/>
          <w:sz w:val="28"/>
          <w:szCs w:val="28"/>
          <w:lang w:eastAsia="en-US"/>
        </w:rPr>
        <w:t xml:space="preserve">Проверка соблюдения условий и порядка предоставления субсидии, в том числе в части достижения результатов предоставления субсидии проводится </w:t>
      </w:r>
      <w:r w:rsidRPr="00E07BD0">
        <w:rPr>
          <w:sz w:val="28"/>
          <w:szCs w:val="28"/>
        </w:rPr>
        <w:t>Уполномоченным органом</w:t>
      </w:r>
      <w:r w:rsidRPr="00502B01">
        <w:rPr>
          <w:rFonts w:eastAsiaTheme="minorHAnsi"/>
          <w:sz w:val="28"/>
          <w:szCs w:val="28"/>
          <w:lang w:eastAsia="en-US"/>
        </w:rPr>
        <w:t>, органами муниципального финансового контроля</w:t>
      </w:r>
      <w:r>
        <w:rPr>
          <w:rFonts w:eastAsiaTheme="minorHAnsi"/>
          <w:sz w:val="28"/>
          <w:szCs w:val="28"/>
          <w:lang w:eastAsia="en-US"/>
        </w:rPr>
        <w:t xml:space="preserve"> и</w:t>
      </w:r>
      <w:r w:rsidRPr="00502B01">
        <w:rPr>
          <w:rFonts w:eastAsiaTheme="minorHAnsi"/>
          <w:sz w:val="28"/>
          <w:szCs w:val="28"/>
          <w:lang w:eastAsia="en-US"/>
        </w:rPr>
        <w:t xml:space="preserve"> органами государственного контроля на основании Соглашения о сотрудничестве и взаимодействии между Счетной палатой Чукотского автономного округа и Контрольно-счетной палатой муниципального образования Чукотский муниципальный район в соответствии со статьями 268.1 и 269.2 Бюджетного кодекса Российской Федерации.</w:t>
      </w:r>
      <w:proofErr w:type="gramEnd"/>
    </w:p>
    <w:p w:rsidR="00BF4CCB" w:rsidRPr="00502B01" w:rsidRDefault="00BF4CCB" w:rsidP="006542D1">
      <w:pPr>
        <w:pStyle w:val="ac"/>
        <w:numPr>
          <w:ilvl w:val="1"/>
          <w:numId w:val="44"/>
        </w:numPr>
        <w:tabs>
          <w:tab w:val="left" w:pos="1134"/>
        </w:tabs>
        <w:autoSpaceDE w:val="0"/>
        <w:autoSpaceDN w:val="0"/>
        <w:adjustRightInd w:val="0"/>
        <w:spacing w:before="50" w:after="5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02B01">
        <w:rPr>
          <w:rFonts w:eastAsiaTheme="minorHAnsi"/>
          <w:sz w:val="28"/>
          <w:szCs w:val="28"/>
          <w:lang w:eastAsia="en-US"/>
        </w:rPr>
        <w:t xml:space="preserve">В случае нарушения Получателем субсидии условий и порядка предоставления субсидии, в том числе </w:t>
      </w:r>
      <w:proofErr w:type="gramStart"/>
      <w:r w:rsidRPr="00502B01">
        <w:rPr>
          <w:rFonts w:eastAsiaTheme="minorHAnsi"/>
          <w:sz w:val="28"/>
          <w:szCs w:val="28"/>
          <w:lang w:eastAsia="en-US"/>
        </w:rPr>
        <w:t>не достижение</w:t>
      </w:r>
      <w:proofErr w:type="gramEnd"/>
      <w:r w:rsidRPr="00502B01">
        <w:rPr>
          <w:rFonts w:eastAsiaTheme="minorHAnsi"/>
          <w:sz w:val="28"/>
          <w:szCs w:val="28"/>
          <w:lang w:eastAsia="en-US"/>
        </w:rPr>
        <w:t xml:space="preserve"> результатов предоставления субсидии, устанавливаются следующие меры ответственности:</w:t>
      </w:r>
    </w:p>
    <w:p w:rsidR="00E07BD0" w:rsidRDefault="00BF4CCB" w:rsidP="00E07BD0">
      <w:pPr>
        <w:ind w:firstLine="709"/>
        <w:jc w:val="both"/>
        <w:rPr>
          <w:sz w:val="28"/>
          <w:szCs w:val="28"/>
        </w:rPr>
      </w:pPr>
      <w:proofErr w:type="gramStart"/>
      <w:r w:rsidRPr="00D33FE7">
        <w:rPr>
          <w:rFonts w:eastAsiaTheme="minorHAnsi"/>
          <w:sz w:val="28"/>
          <w:szCs w:val="28"/>
          <w:lang w:eastAsia="en-US"/>
        </w:rPr>
        <w:t xml:space="preserve">полученные средства подлежат возврату в бюджет Чукотского муниципального района, в случае нарушения получателем субсидии условий, установленных при предоставлении субсидии, </w:t>
      </w:r>
      <w:r w:rsidR="009F2AEB" w:rsidRPr="00D33FE7">
        <w:rPr>
          <w:rFonts w:eastAsiaTheme="minorHAnsi"/>
          <w:sz w:val="28"/>
          <w:szCs w:val="28"/>
          <w:lang w:eastAsia="en-US"/>
        </w:rPr>
        <w:t>выявленного,</w:t>
      </w:r>
      <w:r w:rsidRPr="00D33FE7">
        <w:rPr>
          <w:rFonts w:eastAsiaTheme="minorHAnsi"/>
          <w:sz w:val="28"/>
          <w:szCs w:val="28"/>
          <w:lang w:eastAsia="en-US"/>
        </w:rPr>
        <w:t xml:space="preserve"> в том числе по фактам проверок, проведенных </w:t>
      </w:r>
      <w:r w:rsidR="002B4EBD" w:rsidRPr="00E07BD0">
        <w:rPr>
          <w:sz w:val="28"/>
          <w:szCs w:val="28"/>
        </w:rPr>
        <w:t>Уполномоченным органом, орган</w:t>
      </w:r>
      <w:r w:rsidR="007E4B50">
        <w:rPr>
          <w:sz w:val="28"/>
          <w:szCs w:val="28"/>
        </w:rPr>
        <w:t>ом</w:t>
      </w:r>
      <w:r w:rsidR="002B4EBD" w:rsidRPr="00E07BD0">
        <w:rPr>
          <w:sz w:val="28"/>
          <w:szCs w:val="28"/>
        </w:rPr>
        <w:t xml:space="preserve"> муниципального финансового контроля</w:t>
      </w:r>
      <w:r w:rsidR="007E4B50">
        <w:rPr>
          <w:sz w:val="28"/>
          <w:szCs w:val="28"/>
        </w:rPr>
        <w:t xml:space="preserve"> и</w:t>
      </w:r>
      <w:r w:rsidR="002B4EBD" w:rsidRPr="00E07BD0">
        <w:rPr>
          <w:sz w:val="28"/>
          <w:szCs w:val="28"/>
        </w:rPr>
        <w:t xml:space="preserve"> орган</w:t>
      </w:r>
      <w:r w:rsidR="007E4B50">
        <w:rPr>
          <w:sz w:val="28"/>
          <w:szCs w:val="28"/>
        </w:rPr>
        <w:t xml:space="preserve">ом </w:t>
      </w:r>
      <w:r w:rsidR="002B4EBD" w:rsidRPr="00E07BD0">
        <w:rPr>
          <w:sz w:val="28"/>
          <w:szCs w:val="28"/>
        </w:rPr>
        <w:t>государственного контроля</w:t>
      </w:r>
      <w:r w:rsidRPr="00D33FE7">
        <w:rPr>
          <w:rFonts w:eastAsiaTheme="minorHAnsi"/>
          <w:sz w:val="28"/>
          <w:szCs w:val="28"/>
          <w:lang w:eastAsia="en-US"/>
        </w:rPr>
        <w:t>, а также в случае недостижения значений резу</w:t>
      </w:r>
      <w:r w:rsidR="002B4EBD">
        <w:rPr>
          <w:rFonts w:eastAsiaTheme="minorHAnsi"/>
          <w:sz w:val="28"/>
          <w:szCs w:val="28"/>
          <w:lang w:eastAsia="en-US"/>
        </w:rPr>
        <w:t>льтатов предоставления субсидии</w:t>
      </w:r>
      <w:r w:rsidR="00E07BD0" w:rsidRPr="00E07BD0">
        <w:rPr>
          <w:sz w:val="28"/>
          <w:szCs w:val="28"/>
        </w:rPr>
        <w:t xml:space="preserve"> </w:t>
      </w:r>
      <w:r w:rsidR="00E07BD0" w:rsidRPr="00B64821">
        <w:rPr>
          <w:sz w:val="28"/>
          <w:szCs w:val="28"/>
        </w:rPr>
        <w:t>указанных в пунк</w:t>
      </w:r>
      <w:r w:rsidR="00E07BD0">
        <w:rPr>
          <w:sz w:val="28"/>
          <w:szCs w:val="28"/>
        </w:rPr>
        <w:t>те 2.11.</w:t>
      </w:r>
      <w:r w:rsidR="00E07BD0" w:rsidRPr="00B64821">
        <w:rPr>
          <w:sz w:val="28"/>
          <w:szCs w:val="28"/>
        </w:rPr>
        <w:t xml:space="preserve"> раздела </w:t>
      </w:r>
      <w:r w:rsidR="00E07BD0">
        <w:rPr>
          <w:sz w:val="28"/>
          <w:szCs w:val="28"/>
        </w:rPr>
        <w:t>2</w:t>
      </w:r>
      <w:r w:rsidR="00E07BD0" w:rsidRPr="00B64821">
        <w:rPr>
          <w:sz w:val="28"/>
          <w:szCs w:val="28"/>
        </w:rPr>
        <w:t xml:space="preserve"> настоящего Порядка.</w:t>
      </w:r>
      <w:proofErr w:type="gramEnd"/>
    </w:p>
    <w:p w:rsidR="006B5C81" w:rsidRPr="002761E6" w:rsidRDefault="006B5C81" w:rsidP="006542D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542D1">
        <w:rPr>
          <w:sz w:val="28"/>
          <w:szCs w:val="28"/>
        </w:rPr>
        <w:t>8</w:t>
      </w:r>
      <w:r>
        <w:rPr>
          <w:sz w:val="28"/>
          <w:szCs w:val="28"/>
        </w:rPr>
        <w:t>. Получатель субсидии обязан</w:t>
      </w:r>
      <w:r w:rsidRPr="002761E6">
        <w:rPr>
          <w:sz w:val="28"/>
          <w:szCs w:val="28"/>
        </w:rPr>
        <w:t xml:space="preserve"> вернуть в бюджет муниципального образования Чукотский муниципальный район полученные в форме субсидии бюджетные средства:</w:t>
      </w:r>
    </w:p>
    <w:p w:rsidR="006B5C81" w:rsidRPr="002761E6" w:rsidRDefault="006B5C81" w:rsidP="006B5C8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2761E6">
        <w:rPr>
          <w:sz w:val="28"/>
          <w:szCs w:val="28"/>
        </w:rPr>
        <w:t xml:space="preserve"> в случае </w:t>
      </w:r>
      <w:proofErr w:type="gramStart"/>
      <w:r w:rsidRPr="002761E6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761E6">
        <w:rPr>
          <w:sz w:val="28"/>
          <w:szCs w:val="28"/>
        </w:rPr>
        <w:t>достижения</w:t>
      </w:r>
      <w:proofErr w:type="gramEnd"/>
      <w:r w:rsidRPr="002761E6">
        <w:rPr>
          <w:sz w:val="28"/>
          <w:szCs w:val="28"/>
        </w:rPr>
        <w:t xml:space="preserve"> показателей результативности предоставления суб</w:t>
      </w:r>
      <w:r>
        <w:rPr>
          <w:sz w:val="28"/>
          <w:szCs w:val="28"/>
        </w:rPr>
        <w:t>сидии, указанных в пункте 2.11</w:t>
      </w:r>
      <w:r w:rsidRPr="002761E6">
        <w:rPr>
          <w:sz w:val="28"/>
          <w:szCs w:val="28"/>
        </w:rPr>
        <w:t>. раздела 2 настоящего Порядка;</w:t>
      </w:r>
    </w:p>
    <w:p w:rsidR="006B5C81" w:rsidRPr="002761E6" w:rsidRDefault="006B5C81" w:rsidP="006B5C8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случае нарушения Получателем требований, условий</w:t>
      </w:r>
      <w:r w:rsidRPr="002761E6">
        <w:rPr>
          <w:sz w:val="28"/>
          <w:szCs w:val="28"/>
        </w:rPr>
        <w:t xml:space="preserve"> и порядка предоставления субсидии, установленных настоящем порядком и соглашением, а также выявления фактов предоставления субсидии в документах, содержащих недостоверную информацию;</w:t>
      </w:r>
    </w:p>
    <w:p w:rsidR="006B5C81" w:rsidRDefault="006B5C81" w:rsidP="006B5C8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в случае нарушения Получателем требований, условий</w:t>
      </w:r>
      <w:r w:rsidRPr="002761E6">
        <w:rPr>
          <w:sz w:val="28"/>
          <w:szCs w:val="28"/>
        </w:rPr>
        <w:t xml:space="preserve"> и порядка предоставления субсидии, установленных при предоставлении субсидии, выявленного п</w:t>
      </w:r>
      <w:r>
        <w:rPr>
          <w:sz w:val="28"/>
          <w:szCs w:val="28"/>
        </w:rPr>
        <w:t>о фактам проверок, проведенных У</w:t>
      </w:r>
      <w:r w:rsidRPr="002761E6">
        <w:rPr>
          <w:sz w:val="28"/>
          <w:szCs w:val="28"/>
        </w:rPr>
        <w:t>полномоченным органом</w:t>
      </w:r>
      <w:r>
        <w:rPr>
          <w:sz w:val="28"/>
          <w:szCs w:val="28"/>
        </w:rPr>
        <w:t xml:space="preserve">, </w:t>
      </w:r>
      <w:r w:rsidRPr="00E07BD0">
        <w:rPr>
          <w:sz w:val="28"/>
          <w:szCs w:val="28"/>
        </w:rPr>
        <w:t>орган</w:t>
      </w:r>
      <w:r>
        <w:rPr>
          <w:sz w:val="28"/>
          <w:szCs w:val="28"/>
        </w:rPr>
        <w:t>ом</w:t>
      </w:r>
      <w:r w:rsidRPr="00E07BD0">
        <w:rPr>
          <w:sz w:val="28"/>
          <w:szCs w:val="28"/>
        </w:rPr>
        <w:t xml:space="preserve"> муниципального финансового контроля</w:t>
      </w:r>
      <w:r>
        <w:rPr>
          <w:sz w:val="28"/>
          <w:szCs w:val="28"/>
        </w:rPr>
        <w:t xml:space="preserve"> и</w:t>
      </w:r>
      <w:r w:rsidRPr="00E07BD0">
        <w:rPr>
          <w:sz w:val="28"/>
          <w:szCs w:val="28"/>
        </w:rPr>
        <w:t xml:space="preserve"> орган</w:t>
      </w:r>
      <w:r>
        <w:rPr>
          <w:sz w:val="28"/>
          <w:szCs w:val="28"/>
        </w:rPr>
        <w:t xml:space="preserve">ом </w:t>
      </w:r>
      <w:r w:rsidRPr="00E07BD0">
        <w:rPr>
          <w:sz w:val="28"/>
          <w:szCs w:val="28"/>
        </w:rPr>
        <w:t>государственного контроля</w:t>
      </w:r>
      <w:r>
        <w:rPr>
          <w:sz w:val="28"/>
          <w:szCs w:val="28"/>
        </w:rPr>
        <w:t>;</w:t>
      </w:r>
    </w:p>
    <w:p w:rsidR="006B5C81" w:rsidRDefault="006B5C81" w:rsidP="006B5C8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4) в случае нарушения Получателем</w:t>
      </w:r>
      <w:r w:rsidRPr="002761E6">
        <w:rPr>
          <w:sz w:val="28"/>
          <w:szCs w:val="28"/>
        </w:rPr>
        <w:t xml:space="preserve"> требований, установленных в соглашении, а также выявления фактов предоставления в Уполномоченный орган документов, содержащих недостоверную информацию, и (или) нецелевого использования субсидии.</w:t>
      </w:r>
    </w:p>
    <w:p w:rsidR="00BF4CCB" w:rsidRPr="00D33FE7" w:rsidRDefault="00BF4CCB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6542D1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D33FE7">
        <w:rPr>
          <w:rFonts w:eastAsiaTheme="minorHAnsi"/>
          <w:sz w:val="28"/>
          <w:szCs w:val="28"/>
          <w:lang w:eastAsia="en-US"/>
        </w:rPr>
        <w:t>Возврат субсидии осуществляется в следующем порядке:</w:t>
      </w:r>
    </w:p>
    <w:p w:rsidR="00BF4CCB" w:rsidRPr="00D33FE7" w:rsidRDefault="00BF4CCB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t xml:space="preserve">1) Уполномоченный орган в течение 10 рабочих дней со дня выявления </w:t>
      </w:r>
      <w:r w:rsidR="006B5C81">
        <w:rPr>
          <w:rFonts w:eastAsiaTheme="minorHAnsi"/>
          <w:sz w:val="28"/>
          <w:szCs w:val="28"/>
          <w:lang w:eastAsia="en-US"/>
        </w:rPr>
        <w:t>фактов</w:t>
      </w:r>
      <w:r w:rsidRPr="00D33FE7">
        <w:rPr>
          <w:rFonts w:eastAsiaTheme="minorHAnsi"/>
          <w:sz w:val="28"/>
          <w:szCs w:val="28"/>
          <w:lang w:eastAsia="en-US"/>
        </w:rPr>
        <w:t>, определенного пунктом</w:t>
      </w:r>
      <w:r w:rsidR="006B5C81">
        <w:rPr>
          <w:rFonts w:eastAsiaTheme="minorHAnsi"/>
          <w:sz w:val="28"/>
          <w:szCs w:val="28"/>
          <w:lang w:eastAsia="en-US"/>
        </w:rPr>
        <w:t xml:space="preserve"> 3.</w:t>
      </w:r>
      <w:r w:rsidR="006542D1">
        <w:rPr>
          <w:rFonts w:eastAsiaTheme="minorHAnsi"/>
          <w:sz w:val="28"/>
          <w:szCs w:val="28"/>
          <w:lang w:eastAsia="en-US"/>
        </w:rPr>
        <w:t>8</w:t>
      </w:r>
      <w:r w:rsidR="006B5C81">
        <w:rPr>
          <w:rFonts w:eastAsiaTheme="minorHAnsi"/>
          <w:sz w:val="28"/>
          <w:szCs w:val="28"/>
          <w:lang w:eastAsia="en-US"/>
        </w:rPr>
        <w:t>. раздела 3,</w:t>
      </w:r>
      <w:r w:rsidRPr="00D33FE7">
        <w:rPr>
          <w:rFonts w:eastAsiaTheme="minorHAnsi"/>
          <w:sz w:val="28"/>
          <w:szCs w:val="28"/>
          <w:lang w:eastAsia="en-US"/>
        </w:rPr>
        <w:t xml:space="preserve"> направляет Получателю письме</w:t>
      </w:r>
      <w:r w:rsidR="006B5C81">
        <w:rPr>
          <w:rFonts w:eastAsiaTheme="minorHAnsi"/>
          <w:sz w:val="28"/>
          <w:szCs w:val="28"/>
          <w:lang w:eastAsia="en-US"/>
        </w:rPr>
        <w:t>нное уведомление об обнаруженных</w:t>
      </w:r>
      <w:r w:rsidRPr="00D33FE7">
        <w:rPr>
          <w:rFonts w:eastAsiaTheme="minorHAnsi"/>
          <w:sz w:val="28"/>
          <w:szCs w:val="28"/>
          <w:lang w:eastAsia="en-US"/>
        </w:rPr>
        <w:t xml:space="preserve"> нарушения</w:t>
      </w:r>
      <w:r w:rsidR="006B5C81">
        <w:rPr>
          <w:rFonts w:eastAsiaTheme="minorHAnsi"/>
          <w:sz w:val="28"/>
          <w:szCs w:val="28"/>
          <w:lang w:eastAsia="en-US"/>
        </w:rPr>
        <w:t>х</w:t>
      </w:r>
      <w:r w:rsidRPr="00D33FE7">
        <w:rPr>
          <w:rFonts w:eastAsiaTheme="minorHAnsi"/>
          <w:sz w:val="28"/>
          <w:szCs w:val="28"/>
          <w:lang w:eastAsia="en-US"/>
        </w:rPr>
        <w:t>;</w:t>
      </w:r>
    </w:p>
    <w:p w:rsidR="00C9520E" w:rsidRPr="00C9520E" w:rsidRDefault="00BF4CCB" w:rsidP="00C9520E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lastRenderedPageBreak/>
        <w:t xml:space="preserve">2) </w:t>
      </w:r>
      <w:r w:rsidR="00C9520E" w:rsidRPr="00C9520E">
        <w:rPr>
          <w:rFonts w:eastAsiaTheme="minorHAnsi"/>
          <w:sz w:val="28"/>
          <w:szCs w:val="28"/>
          <w:lang w:eastAsia="en-US"/>
        </w:rPr>
        <w:t xml:space="preserve">Получатели в течение 10 </w:t>
      </w:r>
      <w:r w:rsidR="006B5C81">
        <w:rPr>
          <w:rFonts w:eastAsiaTheme="minorHAnsi"/>
          <w:sz w:val="28"/>
          <w:szCs w:val="28"/>
          <w:lang w:eastAsia="en-US"/>
        </w:rPr>
        <w:t xml:space="preserve">(десяти) </w:t>
      </w:r>
      <w:r w:rsidR="00C9520E" w:rsidRPr="00C9520E">
        <w:rPr>
          <w:rFonts w:eastAsiaTheme="minorHAnsi"/>
          <w:sz w:val="28"/>
          <w:szCs w:val="28"/>
          <w:lang w:eastAsia="en-US"/>
        </w:rPr>
        <w:t>рабочих дней со дня получения письменного уведомления обязаны перечислить на лицевой сч</w:t>
      </w:r>
      <w:r w:rsidR="006B5C81">
        <w:rPr>
          <w:rFonts w:eastAsiaTheme="minorHAnsi"/>
          <w:sz w:val="28"/>
          <w:szCs w:val="28"/>
          <w:lang w:eastAsia="en-US"/>
        </w:rPr>
        <w:t>е</w:t>
      </w:r>
      <w:r w:rsidR="00C9520E" w:rsidRPr="00C9520E">
        <w:rPr>
          <w:rFonts w:eastAsiaTheme="minorHAnsi"/>
          <w:sz w:val="28"/>
          <w:szCs w:val="28"/>
          <w:lang w:eastAsia="en-US"/>
        </w:rPr>
        <w:t>т Уполномоченного органа, открытый в Управлении Федерального казначейства по Чукотскому авт</w:t>
      </w:r>
      <w:r w:rsidR="006B5C81">
        <w:rPr>
          <w:rFonts w:eastAsiaTheme="minorHAnsi"/>
          <w:sz w:val="28"/>
          <w:szCs w:val="28"/>
          <w:lang w:eastAsia="en-US"/>
        </w:rPr>
        <w:t>ономному округу, субсидию в объе</w:t>
      </w:r>
      <w:r w:rsidR="00C9520E" w:rsidRPr="00C9520E">
        <w:rPr>
          <w:rFonts w:eastAsiaTheme="minorHAnsi"/>
          <w:sz w:val="28"/>
          <w:szCs w:val="28"/>
          <w:lang w:eastAsia="en-US"/>
        </w:rPr>
        <w:t>ме средств, указанных в уведомлении;</w:t>
      </w:r>
    </w:p>
    <w:p w:rsidR="00BF4CCB" w:rsidRPr="00D33FE7" w:rsidRDefault="00BF4CCB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3FE7">
        <w:rPr>
          <w:rFonts w:eastAsiaTheme="minorHAnsi"/>
          <w:sz w:val="28"/>
          <w:szCs w:val="28"/>
          <w:lang w:eastAsia="en-US"/>
        </w:rPr>
        <w:t xml:space="preserve">3) </w:t>
      </w:r>
      <w:r w:rsidR="006B5C81">
        <w:rPr>
          <w:sz w:val="28"/>
          <w:szCs w:val="28"/>
        </w:rPr>
        <w:t>в случае если Получатель</w:t>
      </w:r>
      <w:r w:rsidR="006B5C81" w:rsidRPr="002761E6">
        <w:rPr>
          <w:sz w:val="28"/>
          <w:szCs w:val="28"/>
        </w:rPr>
        <w:t xml:space="preserve"> не исполнили </w:t>
      </w:r>
      <w:proofErr w:type="gramStart"/>
      <w:r w:rsidR="006B5C81" w:rsidRPr="002761E6">
        <w:rPr>
          <w:sz w:val="28"/>
          <w:szCs w:val="28"/>
        </w:rPr>
        <w:t>установленное</w:t>
      </w:r>
      <w:proofErr w:type="gramEnd"/>
      <w:r w:rsidR="006B5C81" w:rsidRPr="002761E6">
        <w:rPr>
          <w:sz w:val="28"/>
          <w:szCs w:val="28"/>
        </w:rPr>
        <w:t xml:space="preserve"> подпунктом </w:t>
      </w:r>
      <w:r w:rsidR="006B5C81">
        <w:rPr>
          <w:sz w:val="28"/>
          <w:szCs w:val="28"/>
        </w:rPr>
        <w:t>2</w:t>
      </w:r>
      <w:r w:rsidR="006B5C81" w:rsidRPr="002761E6">
        <w:rPr>
          <w:sz w:val="28"/>
          <w:szCs w:val="28"/>
        </w:rPr>
        <w:t xml:space="preserve"> настоящего пункта требования, Уполномоченный орган в</w:t>
      </w:r>
      <w:r w:rsidR="006B5C81">
        <w:rPr>
          <w:sz w:val="28"/>
          <w:szCs w:val="28"/>
        </w:rPr>
        <w:t>зыскивает с Получателя</w:t>
      </w:r>
      <w:r w:rsidR="006B5C81" w:rsidRPr="002761E6">
        <w:rPr>
          <w:sz w:val="28"/>
          <w:szCs w:val="28"/>
        </w:rPr>
        <w:t xml:space="preserve"> денежные средства в судебном порядке в соответствии с законодательством Российской Федерации.</w:t>
      </w:r>
    </w:p>
    <w:p w:rsidR="006B5C81" w:rsidRPr="006B5C81" w:rsidRDefault="006B5C81" w:rsidP="006B5C81">
      <w:pPr>
        <w:ind w:firstLine="851"/>
        <w:jc w:val="both"/>
        <w:rPr>
          <w:sz w:val="28"/>
          <w:szCs w:val="28"/>
        </w:rPr>
      </w:pPr>
      <w:r w:rsidRPr="006B5C81">
        <w:rPr>
          <w:sz w:val="28"/>
          <w:szCs w:val="28"/>
        </w:rPr>
        <w:t xml:space="preserve">Оценка результативности предоставления субсидии осуществляется по итогам календарного года. </w:t>
      </w:r>
    </w:p>
    <w:p w:rsidR="006B5C81" w:rsidRPr="006B5C81" w:rsidRDefault="006B5C81" w:rsidP="006B5C81">
      <w:pPr>
        <w:ind w:firstLine="851"/>
        <w:jc w:val="both"/>
        <w:rPr>
          <w:sz w:val="28"/>
          <w:szCs w:val="28"/>
        </w:rPr>
      </w:pPr>
      <w:r w:rsidRPr="006B5C81">
        <w:rPr>
          <w:sz w:val="28"/>
          <w:szCs w:val="28"/>
        </w:rPr>
        <w:t>Использование субсидии считается эффективным в случае, если показатель предоставления субсидии достигает установленного значения.</w:t>
      </w:r>
    </w:p>
    <w:p w:rsidR="006B5C81" w:rsidRPr="006B5C81" w:rsidRDefault="006B5C81" w:rsidP="006B5C8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542D1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Pr="006B5C81">
        <w:rPr>
          <w:sz w:val="28"/>
          <w:szCs w:val="28"/>
        </w:rPr>
        <w:t xml:space="preserve"> В случае </w:t>
      </w:r>
      <w:proofErr w:type="gramStart"/>
      <w:r w:rsidRPr="006B5C81">
        <w:rPr>
          <w:sz w:val="28"/>
          <w:szCs w:val="28"/>
        </w:rPr>
        <w:t>не достижения</w:t>
      </w:r>
      <w:proofErr w:type="gramEnd"/>
      <w:r w:rsidRPr="006B5C81">
        <w:rPr>
          <w:sz w:val="28"/>
          <w:szCs w:val="28"/>
        </w:rPr>
        <w:t xml:space="preserve"> значений результатов предоставления субсидии, выявленного, в том числе по фактам проверок, проведенных Уполномоченным органом</w:t>
      </w:r>
      <w:r w:rsidR="0066359B">
        <w:rPr>
          <w:sz w:val="28"/>
          <w:szCs w:val="28"/>
        </w:rPr>
        <w:t>,</w:t>
      </w:r>
      <w:r w:rsidRPr="006B5C81">
        <w:rPr>
          <w:sz w:val="28"/>
          <w:szCs w:val="28"/>
        </w:rPr>
        <w:t xml:space="preserve"> органами муниципального финансового контроля, органами государственного контроля, Получатель осуществляет возврат средств субсидий в бюджет, из которого предоставлена субсидия, в размере средств (</w:t>
      </w:r>
      <w:r w:rsidRPr="006B5C81">
        <w:rPr>
          <w:i/>
          <w:iCs/>
          <w:sz w:val="28"/>
          <w:szCs w:val="28"/>
        </w:rPr>
        <w:t>V</w:t>
      </w:r>
      <w:r w:rsidRPr="006B5C81">
        <w:rPr>
          <w:sz w:val="28"/>
          <w:szCs w:val="28"/>
          <w:vertAlign w:val="subscript"/>
        </w:rPr>
        <w:t> возврата</w:t>
      </w:r>
      <w:r w:rsidRPr="006B5C81">
        <w:rPr>
          <w:sz w:val="28"/>
          <w:szCs w:val="28"/>
        </w:rPr>
        <w:t>), рассчитываемом по формуле:</w:t>
      </w:r>
    </w:p>
    <w:p w:rsidR="006B5C81" w:rsidRPr="006B5C81" w:rsidRDefault="006B5C81" w:rsidP="006B5C81">
      <w:pPr>
        <w:ind w:firstLine="851"/>
        <w:jc w:val="center"/>
        <w:rPr>
          <w:i/>
          <w:sz w:val="28"/>
          <w:szCs w:val="28"/>
        </w:rPr>
      </w:pPr>
      <w:r w:rsidRPr="006B5C81">
        <w:rPr>
          <w:i/>
          <w:iCs/>
          <w:sz w:val="28"/>
          <w:szCs w:val="28"/>
        </w:rPr>
        <w:t>V</w:t>
      </w:r>
      <w:r w:rsidRPr="006B5C81">
        <w:rPr>
          <w:i/>
          <w:sz w:val="28"/>
          <w:szCs w:val="28"/>
          <w:vertAlign w:val="subscript"/>
        </w:rPr>
        <w:t> возврата</w:t>
      </w:r>
      <w:r w:rsidRPr="006B5C81">
        <w:rPr>
          <w:i/>
          <w:sz w:val="28"/>
          <w:szCs w:val="28"/>
        </w:rPr>
        <w:t>=</w:t>
      </w:r>
      <w:r w:rsidRPr="006B5C81">
        <w:rPr>
          <w:i/>
          <w:iCs/>
          <w:sz w:val="28"/>
          <w:szCs w:val="28"/>
        </w:rPr>
        <w:t>V</w:t>
      </w:r>
      <w:r w:rsidRPr="006B5C81">
        <w:rPr>
          <w:i/>
          <w:sz w:val="28"/>
          <w:szCs w:val="28"/>
          <w:vertAlign w:val="subscript"/>
        </w:rPr>
        <w:t> субсидии</w:t>
      </w:r>
      <w:r w:rsidRPr="006B5C81">
        <w:rPr>
          <w:i/>
          <w:noProof/>
          <w:sz w:val="28"/>
          <w:szCs w:val="28"/>
        </w:rPr>
        <w:t>*</w:t>
      </w:r>
      <w:r w:rsidRPr="006B5C81">
        <w:rPr>
          <w:i/>
          <w:noProof/>
          <w:sz w:val="28"/>
          <w:szCs w:val="28"/>
        </w:rPr>
        <mc:AlternateContent>
          <mc:Choice Requires="wps">
            <w:drawing>
              <wp:inline distT="0" distB="0" distL="0" distR="0" wp14:anchorId="541771D6" wp14:editId="2276F510">
                <wp:extent cx="95250" cy="180975"/>
                <wp:effectExtent l="0" t="0" r="1270" b="1270"/>
                <wp:docPr id="4" name="Прямоугольник 4" descr="formula?revision=91202500&amp;text=U3RyaW5nKCNAMjE1KQ==&amp;fmt=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formula?revision=91202500&amp;text=U3RyaW5nKCNAMjE1KQ==&amp;fmt=png" style="width:7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r w:rsidRPr="006B5C81">
        <w:rPr>
          <w:i/>
          <w:iCs/>
          <w:sz w:val="28"/>
          <w:szCs w:val="28"/>
        </w:rPr>
        <w:t>k</w:t>
      </w:r>
      <w:r w:rsidRPr="006B5C81">
        <w:rPr>
          <w:i/>
          <w:sz w:val="28"/>
          <w:szCs w:val="28"/>
        </w:rPr>
        <w:t>,</w:t>
      </w:r>
    </w:p>
    <w:p w:rsidR="006B5C81" w:rsidRPr="006B5C81" w:rsidRDefault="006B5C81" w:rsidP="006B5C81">
      <w:pPr>
        <w:ind w:firstLine="851"/>
        <w:jc w:val="both"/>
        <w:rPr>
          <w:sz w:val="28"/>
          <w:szCs w:val="28"/>
        </w:rPr>
      </w:pPr>
      <w:r w:rsidRPr="006B5C81">
        <w:rPr>
          <w:sz w:val="28"/>
          <w:szCs w:val="28"/>
        </w:rPr>
        <w:t>где:</w:t>
      </w:r>
    </w:p>
    <w:p w:rsidR="006B5C81" w:rsidRPr="006B5C81" w:rsidRDefault="006B5C81" w:rsidP="006B5C81">
      <w:pPr>
        <w:ind w:firstLine="851"/>
        <w:jc w:val="both"/>
        <w:rPr>
          <w:sz w:val="28"/>
          <w:szCs w:val="28"/>
        </w:rPr>
      </w:pPr>
      <w:r w:rsidRPr="006B5C81">
        <w:rPr>
          <w:i/>
          <w:iCs/>
          <w:sz w:val="28"/>
          <w:szCs w:val="28"/>
        </w:rPr>
        <w:t>V</w:t>
      </w:r>
      <w:r w:rsidRPr="006B5C81">
        <w:rPr>
          <w:sz w:val="28"/>
          <w:szCs w:val="28"/>
          <w:vertAlign w:val="subscript"/>
        </w:rPr>
        <w:t> субсидии</w:t>
      </w:r>
      <w:r w:rsidRPr="006B5C81">
        <w:rPr>
          <w:sz w:val="28"/>
          <w:szCs w:val="28"/>
        </w:rPr>
        <w:t> - размер субсидии, предоставленной Получателю в отчетном финансовом году;</w:t>
      </w:r>
    </w:p>
    <w:p w:rsidR="006B5C81" w:rsidRPr="006B5C81" w:rsidRDefault="006B5C81" w:rsidP="006B5C81">
      <w:pPr>
        <w:ind w:firstLine="851"/>
        <w:jc w:val="both"/>
        <w:rPr>
          <w:sz w:val="28"/>
          <w:szCs w:val="28"/>
        </w:rPr>
      </w:pPr>
      <w:r w:rsidRPr="006B5C81">
        <w:rPr>
          <w:sz w:val="28"/>
          <w:szCs w:val="28"/>
        </w:rPr>
        <w:t>k - коэффициент возврата субсидии.</w:t>
      </w:r>
    </w:p>
    <w:p w:rsidR="006B5C81" w:rsidRPr="006B5C81" w:rsidRDefault="006B5C81" w:rsidP="006B5C81">
      <w:pPr>
        <w:ind w:firstLine="851"/>
        <w:jc w:val="both"/>
        <w:rPr>
          <w:sz w:val="28"/>
          <w:szCs w:val="28"/>
        </w:rPr>
      </w:pPr>
      <w:r w:rsidRPr="006B5C81">
        <w:rPr>
          <w:sz w:val="28"/>
          <w:szCs w:val="28"/>
        </w:rPr>
        <w:t>Коэффициент возврата субсидии (если большее значение результата предоставления субсидии отражает большую эффективность использования субсидии) (k) определяется по формуле:</w:t>
      </w:r>
    </w:p>
    <w:p w:rsidR="006B5C81" w:rsidRPr="006B5C81" w:rsidRDefault="006B5C81" w:rsidP="006B5C81">
      <w:pPr>
        <w:ind w:firstLine="851"/>
        <w:jc w:val="center"/>
        <w:rPr>
          <w:sz w:val="28"/>
          <w:szCs w:val="28"/>
        </w:rPr>
      </w:pPr>
      <w:r w:rsidRPr="006B5C81">
        <w:rPr>
          <w:noProof/>
          <w:sz w:val="28"/>
          <w:szCs w:val="28"/>
        </w:rPr>
        <w:drawing>
          <wp:inline distT="0" distB="0" distL="0" distR="0" wp14:anchorId="48A423E1" wp14:editId="5C014A00">
            <wp:extent cx="713754" cy="45237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348" cy="456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C81">
        <w:rPr>
          <w:sz w:val="28"/>
          <w:szCs w:val="28"/>
        </w:rPr>
        <w:t>,</w:t>
      </w:r>
    </w:p>
    <w:p w:rsidR="006B5C81" w:rsidRPr="006B5C81" w:rsidRDefault="006B5C81" w:rsidP="006B5C81">
      <w:pPr>
        <w:ind w:firstLine="851"/>
        <w:jc w:val="both"/>
        <w:rPr>
          <w:sz w:val="28"/>
          <w:szCs w:val="28"/>
        </w:rPr>
      </w:pPr>
      <w:r w:rsidRPr="006B5C81">
        <w:rPr>
          <w:sz w:val="28"/>
          <w:szCs w:val="28"/>
        </w:rPr>
        <w:t>где:</w:t>
      </w:r>
    </w:p>
    <w:p w:rsidR="006B5C81" w:rsidRPr="006B5C81" w:rsidRDefault="006B5C81" w:rsidP="006B5C81">
      <w:pPr>
        <w:ind w:firstLine="851"/>
        <w:jc w:val="both"/>
        <w:rPr>
          <w:sz w:val="28"/>
          <w:szCs w:val="28"/>
        </w:rPr>
      </w:pPr>
      <w:r w:rsidRPr="006B5C81">
        <w:rPr>
          <w:sz w:val="28"/>
          <w:szCs w:val="28"/>
        </w:rPr>
        <w:t>Т - фактически достигнутое значение результата предоставления субсидии на отчетную дату;</w:t>
      </w:r>
    </w:p>
    <w:p w:rsidR="006B5C81" w:rsidRPr="006B5C81" w:rsidRDefault="006B5C81" w:rsidP="006B5C81">
      <w:pPr>
        <w:ind w:firstLine="851"/>
        <w:jc w:val="both"/>
        <w:rPr>
          <w:sz w:val="28"/>
          <w:szCs w:val="28"/>
        </w:rPr>
      </w:pPr>
      <w:r w:rsidRPr="006B5C81">
        <w:rPr>
          <w:sz w:val="28"/>
          <w:szCs w:val="28"/>
        </w:rPr>
        <w:t>S - плановое значение результата предоставления субсидии, установленное соглашением.</w:t>
      </w:r>
    </w:p>
    <w:p w:rsidR="006B5C81" w:rsidRPr="006B5C81" w:rsidRDefault="006B5C81" w:rsidP="006B5C81">
      <w:pPr>
        <w:ind w:firstLine="851"/>
        <w:jc w:val="both"/>
        <w:rPr>
          <w:sz w:val="28"/>
          <w:szCs w:val="28"/>
        </w:rPr>
      </w:pPr>
      <w:r w:rsidRPr="006B5C81">
        <w:rPr>
          <w:sz w:val="28"/>
          <w:szCs w:val="28"/>
        </w:rPr>
        <w:t>Коэффициент возврата субсидии (если большее значение результата предоставления субсидии отражает меньшую эффективность использования субсидии) определяется по формуле:</w:t>
      </w:r>
    </w:p>
    <w:p w:rsidR="006B5C81" w:rsidRPr="006B5C81" w:rsidRDefault="006B5C81" w:rsidP="006B5C81">
      <w:pPr>
        <w:ind w:firstLine="851"/>
        <w:jc w:val="center"/>
        <w:rPr>
          <w:sz w:val="28"/>
          <w:szCs w:val="28"/>
        </w:rPr>
      </w:pPr>
      <w:r w:rsidRPr="006B5C81">
        <w:rPr>
          <w:noProof/>
          <w:sz w:val="28"/>
          <w:szCs w:val="28"/>
        </w:rPr>
        <w:drawing>
          <wp:inline distT="0" distB="0" distL="0" distR="0" wp14:anchorId="3880C4FB" wp14:editId="3F11A900">
            <wp:extent cx="676275" cy="4286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C81" w:rsidRPr="006B5C81" w:rsidRDefault="006B5C81" w:rsidP="006B5C81">
      <w:pPr>
        <w:ind w:firstLine="851"/>
        <w:jc w:val="both"/>
        <w:rPr>
          <w:sz w:val="28"/>
          <w:szCs w:val="28"/>
        </w:rPr>
      </w:pPr>
      <w:r w:rsidRPr="006B5C81">
        <w:rPr>
          <w:sz w:val="28"/>
          <w:szCs w:val="28"/>
        </w:rPr>
        <w:t>Возврат не может превышать сумму субсидии, предоставленную Получателю.</w:t>
      </w:r>
    </w:p>
    <w:p w:rsidR="006B5C81" w:rsidRPr="006B5C81" w:rsidRDefault="006B5C81" w:rsidP="006B5C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6542D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6B5C81">
        <w:rPr>
          <w:sz w:val="28"/>
          <w:szCs w:val="28"/>
        </w:rPr>
        <w:t xml:space="preserve"> В случае </w:t>
      </w:r>
      <w:proofErr w:type="spellStart"/>
      <w:r w:rsidRPr="006B5C81">
        <w:rPr>
          <w:sz w:val="28"/>
          <w:szCs w:val="28"/>
        </w:rPr>
        <w:t>недостижения</w:t>
      </w:r>
      <w:proofErr w:type="spellEnd"/>
      <w:r w:rsidRPr="006B5C81">
        <w:rPr>
          <w:sz w:val="28"/>
          <w:szCs w:val="28"/>
        </w:rPr>
        <w:t xml:space="preserve"> значений результатов предоставления субсидии, выявленного, в том числе по фактам проверок, проведенных Уполномоченным органом</w:t>
      </w:r>
      <w:r w:rsidR="009F2AEB">
        <w:rPr>
          <w:sz w:val="28"/>
          <w:szCs w:val="28"/>
        </w:rPr>
        <w:t xml:space="preserve">, </w:t>
      </w:r>
      <w:r w:rsidRPr="006B5C81">
        <w:rPr>
          <w:sz w:val="28"/>
          <w:szCs w:val="28"/>
        </w:rPr>
        <w:t>орган</w:t>
      </w:r>
      <w:r w:rsidR="009F2AEB">
        <w:rPr>
          <w:sz w:val="28"/>
          <w:szCs w:val="28"/>
        </w:rPr>
        <w:t>ом</w:t>
      </w:r>
      <w:r w:rsidRPr="006B5C81">
        <w:rPr>
          <w:sz w:val="28"/>
          <w:szCs w:val="28"/>
        </w:rPr>
        <w:t xml:space="preserve"> муниципального финансового контроля</w:t>
      </w:r>
      <w:r w:rsidR="009F2AEB">
        <w:rPr>
          <w:sz w:val="28"/>
          <w:szCs w:val="28"/>
        </w:rPr>
        <w:t xml:space="preserve"> и</w:t>
      </w:r>
      <w:r w:rsidRPr="006B5C81">
        <w:rPr>
          <w:sz w:val="28"/>
          <w:szCs w:val="28"/>
        </w:rPr>
        <w:t xml:space="preserve"> </w:t>
      </w:r>
      <w:r w:rsidRPr="006B5C81">
        <w:rPr>
          <w:sz w:val="28"/>
          <w:szCs w:val="28"/>
        </w:rPr>
        <w:lastRenderedPageBreak/>
        <w:t>орган</w:t>
      </w:r>
      <w:r w:rsidR="009F2AEB">
        <w:rPr>
          <w:sz w:val="28"/>
          <w:szCs w:val="28"/>
        </w:rPr>
        <w:t>ом</w:t>
      </w:r>
      <w:r w:rsidRPr="006B5C81">
        <w:rPr>
          <w:sz w:val="28"/>
          <w:szCs w:val="28"/>
        </w:rPr>
        <w:t xml:space="preserve"> государственного контроля средства субсидии подлежат возврату в доход бюджета, из которого предоставлена субсидия, на основании:</w:t>
      </w:r>
    </w:p>
    <w:p w:rsidR="006B5C81" w:rsidRPr="006B5C81" w:rsidRDefault="006B5C81" w:rsidP="006B5C81">
      <w:pPr>
        <w:ind w:firstLine="709"/>
        <w:jc w:val="both"/>
        <w:rPr>
          <w:sz w:val="28"/>
          <w:szCs w:val="28"/>
        </w:rPr>
      </w:pPr>
      <w:r w:rsidRPr="006B5C81">
        <w:rPr>
          <w:sz w:val="28"/>
          <w:szCs w:val="28"/>
        </w:rPr>
        <w:t>требования Уполномоченного органа не позднее 10-го рабочего дня со дня получения получателем субсидии указанного требования;</w:t>
      </w:r>
    </w:p>
    <w:p w:rsidR="006B5C81" w:rsidRPr="006B5C81" w:rsidRDefault="006B5C81" w:rsidP="006B5C81">
      <w:pPr>
        <w:ind w:firstLine="709"/>
        <w:jc w:val="both"/>
        <w:rPr>
          <w:sz w:val="28"/>
          <w:szCs w:val="28"/>
        </w:rPr>
      </w:pPr>
      <w:r w:rsidRPr="006B5C81">
        <w:rPr>
          <w:sz w:val="28"/>
          <w:szCs w:val="28"/>
        </w:rPr>
        <w:t>представления и (или) предписания органа</w:t>
      </w:r>
      <w:r w:rsidR="0066359B">
        <w:rPr>
          <w:sz w:val="28"/>
          <w:szCs w:val="28"/>
        </w:rPr>
        <w:t xml:space="preserve"> </w:t>
      </w:r>
      <w:r w:rsidRPr="006B5C81">
        <w:rPr>
          <w:sz w:val="28"/>
          <w:szCs w:val="28"/>
        </w:rPr>
        <w:t>муниципального</w:t>
      </w:r>
      <w:r w:rsidR="0066359B">
        <w:rPr>
          <w:sz w:val="28"/>
          <w:szCs w:val="28"/>
        </w:rPr>
        <w:t xml:space="preserve"> финансового контроля, государственного контроля</w:t>
      </w:r>
      <w:r w:rsidRPr="006B5C81">
        <w:rPr>
          <w:sz w:val="28"/>
          <w:szCs w:val="28"/>
        </w:rPr>
        <w:t xml:space="preserve"> - в сроки, установленные в соответствии с </w:t>
      </w:r>
      <w:hyperlink r:id="rId22" w:anchor="/document/12112604/entry/2" w:history="1">
        <w:r w:rsidRPr="006B5C81">
          <w:rPr>
            <w:sz w:val="28"/>
            <w:szCs w:val="28"/>
          </w:rPr>
          <w:t>бюджетным законодательством</w:t>
        </w:r>
      </w:hyperlink>
      <w:r w:rsidRPr="006B5C81">
        <w:rPr>
          <w:sz w:val="28"/>
          <w:szCs w:val="28"/>
        </w:rPr>
        <w:t> Российской Федерации.</w:t>
      </w:r>
    </w:p>
    <w:p w:rsidR="006B5C81" w:rsidRPr="006B5C81" w:rsidRDefault="006542D1" w:rsidP="006B5C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="009F2AEB">
        <w:rPr>
          <w:sz w:val="28"/>
          <w:szCs w:val="28"/>
        </w:rPr>
        <w:t>.</w:t>
      </w:r>
      <w:r w:rsidR="006B5C81" w:rsidRPr="006B5C81">
        <w:rPr>
          <w:sz w:val="28"/>
          <w:szCs w:val="28"/>
        </w:rPr>
        <w:t xml:space="preserve"> Субсидия подлежит возврату в бюджет муниципального образования Чукотский муниципальный район в полном объёме в случаях определенных подпунктами 2,3,4 пункта </w:t>
      </w:r>
      <w:r w:rsidR="009F2AEB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="009F2AEB">
        <w:rPr>
          <w:sz w:val="28"/>
          <w:szCs w:val="28"/>
        </w:rPr>
        <w:t>. раздела 3</w:t>
      </w:r>
      <w:r w:rsidR="006B5C81" w:rsidRPr="006B5C81">
        <w:rPr>
          <w:sz w:val="28"/>
          <w:szCs w:val="28"/>
        </w:rPr>
        <w:t xml:space="preserve"> настоящего Порядка.</w:t>
      </w:r>
    </w:p>
    <w:p w:rsidR="006B5C81" w:rsidRPr="006B5C81" w:rsidRDefault="006B5C81" w:rsidP="006B5C81">
      <w:pPr>
        <w:ind w:firstLine="709"/>
        <w:jc w:val="both"/>
        <w:rPr>
          <w:sz w:val="28"/>
          <w:szCs w:val="28"/>
        </w:rPr>
      </w:pPr>
      <w:proofErr w:type="gramStart"/>
      <w:r w:rsidRPr="006B5C81">
        <w:rPr>
          <w:sz w:val="28"/>
          <w:szCs w:val="28"/>
        </w:rPr>
        <w:t xml:space="preserve">Возврат в текущем финансовом году Получателем остатков субсидии, не использованных в отчётном финансовом году, в случаях, предусмотренных подпунктами 2,3,4 пункта </w:t>
      </w:r>
      <w:r w:rsidR="0066359B">
        <w:rPr>
          <w:sz w:val="28"/>
          <w:szCs w:val="28"/>
        </w:rPr>
        <w:t>3.8.</w:t>
      </w:r>
      <w:r w:rsidRPr="006B5C81">
        <w:rPr>
          <w:sz w:val="28"/>
          <w:szCs w:val="28"/>
        </w:rPr>
        <w:t xml:space="preserve"> раздела </w:t>
      </w:r>
      <w:r w:rsidR="0066359B">
        <w:rPr>
          <w:sz w:val="28"/>
          <w:szCs w:val="28"/>
        </w:rPr>
        <w:t>3</w:t>
      </w:r>
      <w:r w:rsidRPr="006B5C81">
        <w:rPr>
          <w:sz w:val="28"/>
          <w:szCs w:val="28"/>
        </w:rPr>
        <w:t xml:space="preserve"> настоящего Порядка, осуществляется до 20 января текущего финансового года путём перечисления денежных средств на лицевой счёт Уполномоченного органа, открытый в Управлении финансов, экономики и имущественных отношений муниципального образования Чукотский муниципальный район.</w:t>
      </w:r>
      <w:proofErr w:type="gramEnd"/>
    </w:p>
    <w:p w:rsidR="006B5C81" w:rsidRPr="006B5C81" w:rsidRDefault="009F2AEB" w:rsidP="006B5C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6542D1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6B5C81" w:rsidRPr="006B5C81">
        <w:rPr>
          <w:sz w:val="28"/>
          <w:szCs w:val="28"/>
        </w:rPr>
        <w:t xml:space="preserve"> Получатель субсидии обязан устранить выявленные </w:t>
      </w:r>
      <w:r w:rsidRPr="006B5C81">
        <w:rPr>
          <w:sz w:val="28"/>
          <w:szCs w:val="28"/>
        </w:rPr>
        <w:t>Уполномоченным органом</w:t>
      </w:r>
      <w:r>
        <w:rPr>
          <w:sz w:val="28"/>
          <w:szCs w:val="28"/>
        </w:rPr>
        <w:t xml:space="preserve">, </w:t>
      </w:r>
      <w:r w:rsidRPr="006B5C81">
        <w:rPr>
          <w:sz w:val="28"/>
          <w:szCs w:val="28"/>
        </w:rPr>
        <w:t>орган</w:t>
      </w:r>
      <w:r>
        <w:rPr>
          <w:sz w:val="28"/>
          <w:szCs w:val="28"/>
        </w:rPr>
        <w:t>ом</w:t>
      </w:r>
      <w:r w:rsidRPr="006B5C81">
        <w:rPr>
          <w:sz w:val="28"/>
          <w:szCs w:val="28"/>
        </w:rPr>
        <w:t xml:space="preserve"> муниципального финансового контроля</w:t>
      </w:r>
      <w:r>
        <w:rPr>
          <w:sz w:val="28"/>
          <w:szCs w:val="28"/>
        </w:rPr>
        <w:t xml:space="preserve"> и</w:t>
      </w:r>
      <w:r w:rsidRPr="006B5C81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ом</w:t>
      </w:r>
      <w:r w:rsidRPr="006B5C81">
        <w:rPr>
          <w:sz w:val="28"/>
          <w:szCs w:val="28"/>
        </w:rPr>
        <w:t xml:space="preserve"> государственного контроля </w:t>
      </w:r>
      <w:r w:rsidR="006B5C81" w:rsidRPr="006B5C81">
        <w:rPr>
          <w:sz w:val="28"/>
          <w:szCs w:val="28"/>
        </w:rPr>
        <w:t>нарушения порядка, целей и условий предоставления субсидии.</w:t>
      </w:r>
    </w:p>
    <w:p w:rsidR="006B5C81" w:rsidRPr="006B5C81" w:rsidRDefault="009F2AEB" w:rsidP="006B5C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6542D1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6B5C81" w:rsidRPr="006B5C81">
        <w:rPr>
          <w:sz w:val="28"/>
          <w:szCs w:val="28"/>
        </w:rPr>
        <w:t xml:space="preserve"> Ответственность за соблюдение настоящего Порядка, а также за достоверность представляемых сведений несет Получатель субсидии.</w:t>
      </w:r>
    </w:p>
    <w:p w:rsidR="006B5C81" w:rsidRPr="006B5C81" w:rsidRDefault="009F2AEB" w:rsidP="006B5C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6542D1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6B5C81" w:rsidRPr="006B5C81">
        <w:rPr>
          <w:sz w:val="28"/>
          <w:szCs w:val="28"/>
        </w:rPr>
        <w:t xml:space="preserve"> Споры, возникающие между Получателем субсидии и Уполномоченным органом в связи с исполнением своих обязательств,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gramStart"/>
      <w:r w:rsidR="006B5C81" w:rsidRPr="006B5C81">
        <w:rPr>
          <w:sz w:val="28"/>
          <w:szCs w:val="28"/>
        </w:rPr>
        <w:t>не достижении</w:t>
      </w:r>
      <w:proofErr w:type="gramEnd"/>
      <w:r w:rsidR="006B5C81" w:rsidRPr="006B5C81">
        <w:rPr>
          <w:sz w:val="28"/>
          <w:szCs w:val="28"/>
        </w:rPr>
        <w:t xml:space="preserve"> согласия споры между Сторонами решаются в судебном порядке.</w:t>
      </w:r>
    </w:p>
    <w:p w:rsidR="00BF4CCB" w:rsidRPr="00D33FE7" w:rsidRDefault="00BF4CCB" w:rsidP="00552625">
      <w:pPr>
        <w:tabs>
          <w:tab w:val="left" w:pos="1134"/>
        </w:tabs>
        <w:autoSpaceDE w:val="0"/>
        <w:autoSpaceDN w:val="0"/>
        <w:adjustRightInd w:val="0"/>
        <w:spacing w:before="50" w:after="5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425F4C" w:rsidRPr="00425F4C" w:rsidRDefault="00B52576" w:rsidP="006542D1">
      <w:pPr>
        <w:pStyle w:val="ac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ind w:left="0" w:firstLine="567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sz w:val="28"/>
          <w:szCs w:val="28"/>
        </w:rPr>
        <w:t>ПОРЯДОК ПРОВЕДЕНИЯ ОТБОРА ПОЛУЧАТЕЛЕЙ СУБСИДИЙ ДЛЯ ПРЕДОСТАВЛЕНИЯ СУБСИДИЙ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BF4CCB" w:rsidRPr="00D33FE7" w:rsidRDefault="00BF4CCB" w:rsidP="00552625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4.1.</w:t>
      </w:r>
      <w:r w:rsidRPr="00D33FE7">
        <w:rPr>
          <w:sz w:val="24"/>
          <w:szCs w:val="24"/>
        </w:rPr>
        <w:t xml:space="preserve"> </w:t>
      </w:r>
      <w:r w:rsidRPr="00D33FE7">
        <w:rPr>
          <w:sz w:val="28"/>
          <w:szCs w:val="28"/>
        </w:rPr>
        <w:t>Устанавливается следующий порядок проведения отбора:</w:t>
      </w:r>
    </w:p>
    <w:p w:rsidR="00BF4CCB" w:rsidRPr="00D33FE7" w:rsidRDefault="00BF4CCB" w:rsidP="00552625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4.1.1.</w:t>
      </w:r>
      <w:r w:rsidRPr="00D33FE7">
        <w:rPr>
          <w:sz w:val="24"/>
          <w:szCs w:val="24"/>
        </w:rPr>
        <w:t xml:space="preserve"> </w:t>
      </w:r>
      <w:r w:rsidR="00C9520E" w:rsidRPr="00C9520E">
        <w:rPr>
          <w:sz w:val="28"/>
          <w:szCs w:val="28"/>
        </w:rPr>
        <w:t>Проведение отбора Получателей обеспечивается на Портале предоставления мер финансовой государственной поддержки (https://promote.budget.gov.ru) государственной интегрированной системы управления общественными финансами «Электронный бюджет» в сети Интернет.</w:t>
      </w:r>
    </w:p>
    <w:p w:rsidR="00BF4CCB" w:rsidRDefault="00BF4CCB" w:rsidP="00552625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4.1.2.</w:t>
      </w:r>
      <w:r w:rsidRPr="00D33FE7">
        <w:rPr>
          <w:sz w:val="24"/>
          <w:szCs w:val="24"/>
        </w:rPr>
        <w:t xml:space="preserve"> </w:t>
      </w:r>
      <w:r w:rsidRPr="00D33FE7">
        <w:rPr>
          <w:sz w:val="28"/>
          <w:szCs w:val="28"/>
        </w:rPr>
        <w:t>При проведении отбора взаимодействие Уполномоченного органа, предоставляющего субсидии, с участниками отбора осуществляется с использованием документов в электронной форме</w:t>
      </w:r>
      <w:r w:rsidR="00031660">
        <w:rPr>
          <w:sz w:val="28"/>
          <w:szCs w:val="28"/>
        </w:rPr>
        <w:t xml:space="preserve"> в системе «Электронный бюджет»</w:t>
      </w:r>
      <w:r w:rsidRPr="00D33FE7">
        <w:rPr>
          <w:sz w:val="28"/>
          <w:szCs w:val="28"/>
        </w:rPr>
        <w:t xml:space="preserve">. </w:t>
      </w:r>
    </w:p>
    <w:p w:rsidR="00031660" w:rsidRPr="00D33FE7" w:rsidRDefault="00031660" w:rsidP="00552625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Доступ в системе «Электронный бюджет» осуществляется с использованием федеральной государственной информационной системы </w:t>
      </w:r>
      <w:r>
        <w:rPr>
          <w:sz w:val="28"/>
          <w:szCs w:val="28"/>
        </w:rPr>
        <w:lastRenderedPageBreak/>
        <w:t>«</w:t>
      </w:r>
      <w:proofErr w:type="gramStart"/>
      <w:r>
        <w:rPr>
          <w:sz w:val="28"/>
          <w:szCs w:val="28"/>
        </w:rPr>
        <w:t>Единая</w:t>
      </w:r>
      <w:proofErr w:type="gramEnd"/>
      <w:r>
        <w:rPr>
          <w:sz w:val="28"/>
          <w:szCs w:val="28"/>
        </w:rPr>
        <w:t xml:space="preserve"> системе идентификации и аутентификации в инфраструктуре, обеспечивающей информационно-техническое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4.1.3. Способ проведения отбора получателей субсидии установлен пунктом 1.7. настоящего Порядка.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4.1.4. Уполномоченный орган формирует и размещает объявление об отборе на едином портале в системе «Электронный бюджет» в сети «Интернет» в соответствии с пунктом 4.2 настоящего Порядка.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Участники отбора имеют право обратиться в Уполномоченный орган за получением разъяснений в устной или письменной форме по адресу: 689300, Чукотский автономный округ, Чукотский район, с. Лаврентия, ул. Советская, д. 15, контактные телефоны для справок:</w:t>
      </w:r>
    </w:p>
    <w:p w:rsidR="00BF4CCB" w:rsidRPr="00BF4CCB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F4CCB">
        <w:rPr>
          <w:sz w:val="28"/>
          <w:szCs w:val="28"/>
        </w:rPr>
        <w:t xml:space="preserve">(42736) 2-26-61, </w:t>
      </w:r>
      <w:r w:rsidRPr="00D33FE7">
        <w:rPr>
          <w:sz w:val="28"/>
          <w:szCs w:val="28"/>
        </w:rPr>
        <w:t>факс</w:t>
      </w:r>
      <w:r w:rsidRPr="00BF4CCB">
        <w:rPr>
          <w:sz w:val="28"/>
          <w:szCs w:val="28"/>
        </w:rPr>
        <w:t>: (42736) 2-29-48;</w:t>
      </w:r>
    </w:p>
    <w:p w:rsidR="00BF4CCB" w:rsidRPr="006465FD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US"/>
        </w:rPr>
      </w:pPr>
      <w:proofErr w:type="gramStart"/>
      <w:r w:rsidRPr="00D33FE7">
        <w:rPr>
          <w:sz w:val="28"/>
          <w:szCs w:val="28"/>
          <w:lang w:val="en-US"/>
        </w:rPr>
        <w:t>e</w:t>
      </w:r>
      <w:r w:rsidRPr="006465FD">
        <w:rPr>
          <w:sz w:val="28"/>
          <w:szCs w:val="28"/>
          <w:lang w:val="en-US"/>
        </w:rPr>
        <w:t>-</w:t>
      </w:r>
      <w:r w:rsidRPr="00D33FE7">
        <w:rPr>
          <w:sz w:val="28"/>
          <w:szCs w:val="28"/>
          <w:lang w:val="en-US"/>
        </w:rPr>
        <w:t>mail</w:t>
      </w:r>
      <w:proofErr w:type="gramEnd"/>
      <w:r w:rsidRPr="006465FD">
        <w:rPr>
          <w:sz w:val="28"/>
          <w:szCs w:val="28"/>
          <w:lang w:val="en-US"/>
        </w:rPr>
        <w:t xml:space="preserve">: </w:t>
      </w:r>
      <w:r w:rsidR="004527B5">
        <w:rPr>
          <w:sz w:val="28"/>
          <w:szCs w:val="28"/>
          <w:lang w:val="en-US"/>
        </w:rPr>
        <w:t>od</w:t>
      </w:r>
      <w:r w:rsidRPr="006465FD">
        <w:rPr>
          <w:sz w:val="28"/>
          <w:szCs w:val="28"/>
          <w:lang w:val="en-US"/>
        </w:rPr>
        <w:t>@</w:t>
      </w:r>
      <w:r w:rsidR="004527B5" w:rsidRPr="00D33FE7">
        <w:rPr>
          <w:sz w:val="28"/>
          <w:szCs w:val="28"/>
          <w:lang w:val="en-US"/>
        </w:rPr>
        <w:t>chukotraion</w:t>
      </w:r>
      <w:r w:rsidRPr="006465FD">
        <w:rPr>
          <w:sz w:val="28"/>
          <w:szCs w:val="28"/>
          <w:lang w:val="en-US"/>
        </w:rPr>
        <w:t>.</w:t>
      </w:r>
      <w:r w:rsidRPr="00D33FE7">
        <w:rPr>
          <w:sz w:val="28"/>
          <w:szCs w:val="28"/>
          <w:lang w:val="en-US"/>
        </w:rPr>
        <w:t>ru</w:t>
      </w:r>
      <w:r w:rsidRPr="006465FD">
        <w:rPr>
          <w:sz w:val="28"/>
          <w:szCs w:val="28"/>
          <w:lang w:val="en-US"/>
        </w:rPr>
        <w:t>;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US"/>
        </w:rPr>
      </w:pPr>
      <w:proofErr w:type="gramStart"/>
      <w:r w:rsidRPr="00D33FE7">
        <w:rPr>
          <w:sz w:val="28"/>
          <w:szCs w:val="28"/>
          <w:lang w:val="en-US"/>
        </w:rPr>
        <w:t>e-mail</w:t>
      </w:r>
      <w:proofErr w:type="gramEnd"/>
      <w:r w:rsidRPr="00D33FE7">
        <w:rPr>
          <w:sz w:val="28"/>
          <w:szCs w:val="28"/>
          <w:lang w:val="en-US"/>
        </w:rPr>
        <w:t>: oprom@chukotraion.ru.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Уполномоченный орган в течение 5 (пяти) рабочих дней, но не позднее даты окончания приема заявок, направляет разъяснение положений объявления об отборе нарочным либо почтовым отправлением с одновременным направлением в электронном виде на адрес электронной почты участника отбора.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Разъяснение положений объявления не должно изменять информацию, содержащуюся в объявлении о проведении отбора получателей субсидий.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4.1.5. Требования к участникам отбора и критерии отбора определены пункте 2.1</w:t>
      </w:r>
      <w:r w:rsidR="00DB76C1">
        <w:rPr>
          <w:sz w:val="28"/>
          <w:szCs w:val="28"/>
        </w:rPr>
        <w:t>.</w:t>
      </w:r>
      <w:r w:rsidRPr="00D33FE7">
        <w:rPr>
          <w:sz w:val="28"/>
          <w:szCs w:val="28"/>
        </w:rPr>
        <w:t xml:space="preserve"> настоящего Порядка. Требования к документам, подтверждающим соответствие участника отбора указанным требованиям, определены пунктом 2.</w:t>
      </w:r>
      <w:r w:rsidR="008F05E8">
        <w:rPr>
          <w:sz w:val="28"/>
          <w:szCs w:val="28"/>
        </w:rPr>
        <w:t>1.3</w:t>
      </w:r>
      <w:r w:rsidRPr="00D33FE7">
        <w:rPr>
          <w:sz w:val="28"/>
          <w:szCs w:val="28"/>
        </w:rPr>
        <w:t xml:space="preserve"> настоящего Порядка.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 xml:space="preserve">4.1.6. Форма и содержание заявок, подаваемых участниками отбора, устанавливается </w:t>
      </w:r>
      <w:r w:rsidRPr="00D5556F">
        <w:rPr>
          <w:sz w:val="28"/>
          <w:szCs w:val="28"/>
        </w:rPr>
        <w:t>приложением 1</w:t>
      </w:r>
      <w:r w:rsidRPr="00D33FE7">
        <w:rPr>
          <w:sz w:val="28"/>
          <w:szCs w:val="28"/>
        </w:rPr>
        <w:t xml:space="preserve"> к настоящему Порядку. Внесение изменений в заявку на участие отбора осуществляется в сроки, определенные объявлением о проведении отбора.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 xml:space="preserve">Перечень документов и справок, необходимых к предоставлению Участником отбора изложен в </w:t>
      </w:r>
      <w:r w:rsidR="00D5556F">
        <w:rPr>
          <w:sz w:val="28"/>
          <w:szCs w:val="28"/>
        </w:rPr>
        <w:t>пункте 2.1.</w:t>
      </w:r>
      <w:r w:rsidR="0066359B">
        <w:rPr>
          <w:sz w:val="28"/>
          <w:szCs w:val="28"/>
        </w:rPr>
        <w:t xml:space="preserve">3 раздела 2 </w:t>
      </w:r>
      <w:r w:rsidR="00D5556F">
        <w:rPr>
          <w:sz w:val="28"/>
          <w:szCs w:val="28"/>
        </w:rPr>
        <w:t xml:space="preserve"> </w:t>
      </w:r>
      <w:r w:rsidRPr="00D33FE7">
        <w:rPr>
          <w:sz w:val="28"/>
          <w:szCs w:val="28"/>
        </w:rPr>
        <w:t>к настоящему Порядку.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Все копии документов, представляемые Участником отбора, должны быть заверены подписью руководителя и печатью. Документы не должны содержать подчистки либо приписки, зачеркнутые слова, а также серьезные повреждения, не позволяющие однозначно истолковать содержание документа.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Организация ЖКХ несет ответственность за достоверность документов, сведений в документах, представляемых в целях получения субсидии, в соответствии с действующим законодательством.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 xml:space="preserve">4.1.7. Уполномоченный орган регистрирует в день получения документы, поступившие в соответствии с подпунктом 4.1.5 пункта 4.1. настоящего Порядка, присваивает порядковые номера заявкам на участие в отборе в соответствии с датой и временем регистрации заявок, и в течение 10 (десяти) рабочих дней, но не позднее даты окончания приема заявок, рассматривает их </w:t>
      </w:r>
      <w:r w:rsidRPr="00D33FE7">
        <w:rPr>
          <w:sz w:val="28"/>
          <w:szCs w:val="28"/>
        </w:rPr>
        <w:lastRenderedPageBreak/>
        <w:t>на соответствие требованиям и условиям, установленным пунктами 2.1. - 2.3. настоящего Порядка, и принимает решение в виде письменного уведомления Получателя нарочным либо почтовым отправлением с одновременным направлением в электронном виде на адрес электронной почты Получателя: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 xml:space="preserve">1) о признании участника отбора соответствующим требованиям и условиям проведения отбора, установленных настоящим Порядком; 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2) об отклонении заявки с обоснованием причин отказа - в случае наличия оснований для отказа в предоставлении Субсидии, установленных пунктом 2.5 настоящего Порядка. Устранение причин, послуживших отклонению заявки, является основанием для очередного обращения заявителя в Уполномоченный орган в сроки, установленные объявлением об отборе.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4.1.8. Уполномоченный орган отменяет проведение отбора путем размещения объявления об отмене проведения отбора в случае, если до него, как главного распорядителя бюджетных средств,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обязательств, довели уведомление об отзыве лимитов бюджетных обязательств, предусмотренных на предоставление настоящей субсидии.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Отбор признается несостоявшимся в случае, если по окончании даты проведения отбора не было подано ни одной заявки на участие в отборе.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Соглашение с участниками отбора, которые соответствуют требова</w:t>
      </w:r>
      <w:r w:rsidR="00CD0FA2">
        <w:rPr>
          <w:sz w:val="28"/>
          <w:szCs w:val="28"/>
        </w:rPr>
        <w:t>ниям и условиям предоставления с</w:t>
      </w:r>
      <w:r w:rsidRPr="00D33FE7">
        <w:rPr>
          <w:sz w:val="28"/>
          <w:szCs w:val="28"/>
        </w:rPr>
        <w:t>убсидии и прошедшими отбор, заключаются в порядке и сроки, установленные пунктом 2.8. настоящего Порядка.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4.1.9. Распределение субсидий между победителями отбора осуществляется в пределах бюджетных ассигнований, предусмотренных на текущий финансовый год равномерно.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Взаимодействие с победителем (победителями) отбора по результатам его проведения осуществляется путем последующего заключения соглашения (соглашений) о предоставлении субсидии в соответствии с пунктом 2.8. настоящего Порядка.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4.1.10. Поданная в соответствии с настоящим Порядком заявка с документами может быть отозвана участником отбора не позднее даты и времени окончания приема заявок, установленных указанным в подпункте 4.2.1 пункта 4.2. настоящего раздела объявлением об отборе, путем направления в Уполномоченный орган соответствующего обращения на бумажном носителе, составленного в произвольной форме, или направления в адрес Уполномоченный орган обращения почтовым отправлением с одновременным направлением в виде сканированной копии на адрес электронной почты.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 xml:space="preserve">На основании обращения участника отбора об отзыве заявки в соответствии с абзацем первым настоящего пункта, Уполномоченный орган осуществляет возврат участнику отбора заявки и документов в течение </w:t>
      </w:r>
      <w:r w:rsidR="0066359B">
        <w:rPr>
          <w:sz w:val="28"/>
          <w:szCs w:val="28"/>
        </w:rPr>
        <w:t>3 (</w:t>
      </w:r>
      <w:r w:rsidRPr="00D33FE7">
        <w:rPr>
          <w:sz w:val="28"/>
          <w:szCs w:val="28"/>
        </w:rPr>
        <w:t>трех</w:t>
      </w:r>
      <w:r w:rsidR="0066359B">
        <w:rPr>
          <w:sz w:val="28"/>
          <w:szCs w:val="28"/>
        </w:rPr>
        <w:t>)</w:t>
      </w:r>
      <w:r w:rsidRPr="00D33FE7">
        <w:rPr>
          <w:sz w:val="28"/>
          <w:szCs w:val="28"/>
        </w:rPr>
        <w:t xml:space="preserve"> рабочих дней, следующих за днем регистрации обращения участника отбора.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После отзыва заявки участник отбора до дня окончания срока приема заявок вправе повторно подать заявку.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lastRenderedPageBreak/>
        <w:t>Участник отбора вправе обратиться в Уполномоченный орган с просьбой о возврате заявки на доработку. При направлении заявки на доработку Уполномоченный орган устанавливает срок представления участником отбора доработанной заявки, но не позднее дня окончания срока рассмотрения заявок.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Участники отбора вправе внести изменения в заявку в случае внесения изменений в объявление о проведении отбора после наступления даты начала приема заявок.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В случае, если участник отбора не представил доработанную заявку в установленный срок, информация об этом включается в протокол подведения итогов отбора.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4.1.11. В случае непредставления (представления в неполном объеме) участником отбора заявки и документов, установленных подпунктом 4.1.5 пункта 4.1. настоящего Порядка, и (или) представления заявки и документов, оформленных с нарушением требований, установленных настоящим Порядком, Уполномоченный орган уведомляет участника отбора о выявленных нарушениях с указанием оснований, определенных пунктом 2.5 настоящего Порядка.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 xml:space="preserve">Выявленные нарушения доводятся Уполномоченным органом до участника отбора в течение </w:t>
      </w:r>
      <w:r w:rsidR="0066359B">
        <w:rPr>
          <w:sz w:val="28"/>
          <w:szCs w:val="28"/>
        </w:rPr>
        <w:t>5 (</w:t>
      </w:r>
      <w:r w:rsidRPr="00D33FE7">
        <w:rPr>
          <w:sz w:val="28"/>
          <w:szCs w:val="28"/>
        </w:rPr>
        <w:t>пяти</w:t>
      </w:r>
      <w:r w:rsidR="0066359B">
        <w:rPr>
          <w:sz w:val="28"/>
          <w:szCs w:val="28"/>
        </w:rPr>
        <w:t>)</w:t>
      </w:r>
      <w:r w:rsidRPr="00D33FE7">
        <w:rPr>
          <w:sz w:val="28"/>
          <w:szCs w:val="28"/>
        </w:rPr>
        <w:t xml:space="preserve"> рабочих дней, следующих за днем регистрации заявки и документов участника отбора в Уполномоченном органе в виде письменного уведомления участника отбора нарочным либо почтовым отправлением с одновременным направлением в электронном виде на адрес электронной почты участника отбора.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Изменения в поданную заявку и документы для участия в отборе допускаются не позднее даты и времени окончания приема заявок, установленных указанным в подпункте 4.2.1 пункта 4.2. настоящего Порядка объявлением об отборе, путем отзыва ранее поданной заявки с документами и подачи новой заявки и документов для участия в отборе.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4.2. Устанавливаются следующие требования к размещению и содержанию объявления о проведения отбора: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Уполномоченный орган не позднее, чем за один день до даты начала приема заявок размещает объявление о проведении отбора в соответствии с подпунктом 4.1.3 пункта 4.1. настоящего Порядка, которое должно содержать следующие положения: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4.2.1. Дата размещения объявления об отборе;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4.2.2. Сроки проведения отбора с указанием даты начала подачи и даты окончания приема предложений (заявок) участников отбора, которая не может быть ранее 10-го календарного дня, следующего за днем размещения объявления о проведении отбора.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4.2.3. Наименование, место нахождения, почтовый адрес, адрес электронной почты Уполномоченного органа: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 xml:space="preserve">Администрация муниципального образования Чукотский муниципальный район 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689300, Чукотский автономный округ, Чукотский район, с. Лаврентия, ул. Советская, д. 15;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lastRenderedPageBreak/>
        <w:t>контактные телефоны для справок: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(42736) 2-26-61, факс: (42736) 2-29-48;</w:t>
      </w:r>
    </w:p>
    <w:p w:rsidR="00BF4CCB" w:rsidRPr="004527B5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  <w:lang w:val="en-US"/>
        </w:rPr>
        <w:t>e</w:t>
      </w:r>
      <w:r w:rsidRPr="004527B5">
        <w:rPr>
          <w:sz w:val="28"/>
          <w:szCs w:val="28"/>
        </w:rPr>
        <w:t>-</w:t>
      </w:r>
      <w:r w:rsidRPr="00D33FE7">
        <w:rPr>
          <w:sz w:val="28"/>
          <w:szCs w:val="28"/>
          <w:lang w:val="en-US"/>
        </w:rPr>
        <w:t>mail</w:t>
      </w:r>
      <w:r w:rsidRPr="004527B5">
        <w:rPr>
          <w:sz w:val="28"/>
          <w:szCs w:val="28"/>
        </w:rPr>
        <w:t xml:space="preserve">: </w:t>
      </w:r>
      <w:r w:rsidR="004527B5">
        <w:rPr>
          <w:sz w:val="28"/>
          <w:szCs w:val="28"/>
          <w:lang w:val="en-US"/>
        </w:rPr>
        <w:t>od</w:t>
      </w:r>
      <w:r w:rsidR="004527B5" w:rsidRPr="004527B5">
        <w:rPr>
          <w:sz w:val="28"/>
          <w:szCs w:val="28"/>
        </w:rPr>
        <w:t>@</w:t>
      </w:r>
      <w:r w:rsidR="004527B5" w:rsidRPr="00D33FE7">
        <w:rPr>
          <w:sz w:val="28"/>
          <w:szCs w:val="28"/>
          <w:lang w:val="en-US"/>
        </w:rPr>
        <w:t>chukotraion</w:t>
      </w:r>
      <w:r w:rsidR="004527B5" w:rsidRPr="004527B5">
        <w:rPr>
          <w:sz w:val="28"/>
          <w:szCs w:val="28"/>
        </w:rPr>
        <w:t>.</w:t>
      </w:r>
      <w:r w:rsidR="004527B5" w:rsidRPr="00D33FE7">
        <w:rPr>
          <w:sz w:val="28"/>
          <w:szCs w:val="28"/>
          <w:lang w:val="en-US"/>
        </w:rPr>
        <w:t>ru</w:t>
      </w:r>
      <w:r w:rsidRPr="004527B5">
        <w:rPr>
          <w:sz w:val="28"/>
          <w:szCs w:val="28"/>
        </w:rPr>
        <w:t>;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US"/>
        </w:rPr>
      </w:pPr>
      <w:r w:rsidRPr="00D33FE7">
        <w:rPr>
          <w:sz w:val="28"/>
          <w:szCs w:val="28"/>
          <w:lang w:val="en-US"/>
        </w:rPr>
        <w:t>e-mail: oprom@chukotraion.ru.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4.2.4. Результат (результаты) предоставления Субсидии в соответствии с пунктом 2.11. настоящего Порядка.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4.2.5. Доменное имя и (или) указатели страниц государственной информационной системы в сети «Интернет»;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4.2.6. Требования к участникам отбора и критерии отбора, определенные пунктом 2.1</w:t>
      </w:r>
      <w:r w:rsidR="00DB76C1">
        <w:rPr>
          <w:sz w:val="28"/>
          <w:szCs w:val="28"/>
        </w:rPr>
        <w:t>.</w:t>
      </w:r>
      <w:r w:rsidRPr="00D33FE7">
        <w:rPr>
          <w:sz w:val="28"/>
          <w:szCs w:val="28"/>
        </w:rPr>
        <w:t xml:space="preserve"> настоящего Порядка и требования к перечню документов, представляемых участниками отбора для подтверждения соответствия указанным требованиям, определенных пунктом 2.</w:t>
      </w:r>
      <w:r w:rsidR="008F05E8">
        <w:rPr>
          <w:sz w:val="28"/>
          <w:szCs w:val="28"/>
        </w:rPr>
        <w:t>1.3</w:t>
      </w:r>
      <w:r w:rsidRPr="00D33FE7">
        <w:rPr>
          <w:sz w:val="28"/>
          <w:szCs w:val="28"/>
        </w:rPr>
        <w:t>. настоящего Порядка.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4.2.7. Категории и (или) критерии отбора, в соответствии с подпунктом 2.1.2. пункта 2.1. настоящего Порядка;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4.2.8. Порядок подачи участниками отбора заявок и требования, предъявляемые к форме и содержанию заявок определенные подпунктом 4.1.6 пункта 4.1. настоящего Порядка.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4.2.9. Порядок отзыва заявок, порядок их возврата, определяющий в том числе основания для возврата заявок, определяется в соответствии с подпунктом 4.1.10 пункта 4.1. настоящего Порядка.</w:t>
      </w:r>
    </w:p>
    <w:p w:rsidR="00BF4CCB" w:rsidRPr="00D33FE7" w:rsidRDefault="0066359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4.2.10. Правил</w:t>
      </w:r>
      <w:r w:rsidR="00BF4CCB" w:rsidRPr="00D33FE7">
        <w:rPr>
          <w:sz w:val="28"/>
          <w:szCs w:val="28"/>
        </w:rPr>
        <w:t xml:space="preserve"> рассмотрения заявок </w:t>
      </w:r>
      <w:r>
        <w:rPr>
          <w:sz w:val="28"/>
          <w:szCs w:val="28"/>
        </w:rPr>
        <w:t xml:space="preserve">участников отбора </w:t>
      </w:r>
      <w:r w:rsidR="00BF4CCB" w:rsidRPr="00D33FE7">
        <w:rPr>
          <w:sz w:val="28"/>
          <w:szCs w:val="28"/>
        </w:rPr>
        <w:t>в соответствии с пунктом 2.3. настоящего Порядка.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4.2.11. Порядок возврата заявок на доработку, порядок внесения изменений в заявки определяется в соответствии с подпунктом 4.1.10 пункта 4.1. настоящего Порядка.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4.2.12. Порядок отклонения заявок определяется в соответствии с пункт</w:t>
      </w:r>
      <w:r w:rsidR="0066359B">
        <w:rPr>
          <w:sz w:val="28"/>
          <w:szCs w:val="28"/>
        </w:rPr>
        <w:t>ом</w:t>
      </w:r>
      <w:r w:rsidRPr="00D33FE7">
        <w:rPr>
          <w:sz w:val="28"/>
          <w:szCs w:val="28"/>
        </w:rPr>
        <w:t xml:space="preserve"> 2.</w:t>
      </w:r>
      <w:r w:rsidR="0066359B">
        <w:rPr>
          <w:sz w:val="28"/>
          <w:szCs w:val="28"/>
        </w:rPr>
        <w:t>4</w:t>
      </w:r>
      <w:r w:rsidRPr="00D33FE7">
        <w:rPr>
          <w:sz w:val="28"/>
          <w:szCs w:val="28"/>
        </w:rPr>
        <w:t>. настоящего Порядка, информация о причинах их отклонения определяется в соответствии с пунктом 2.5 настоящего Порядка.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4.2.13. Объем распределяемой субсидии в рамках отбора, порядок расчета размера субсидии и правила распределения субсидии по результатам отбора, установленные пунктом 2.6 настоящего Порядка.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4.2.14. 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подпунктом 4.1.4 пункта 4.1. настоящего Порядка.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4.2.15. Срок, в течение которого победитель (победители) отбора должен подписать соглашение, в соответствии с подпунктом 2.8.2 пункта 2.8. настоящего Порядка.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 xml:space="preserve">4.2.16. </w:t>
      </w:r>
      <w:proofErr w:type="gramStart"/>
      <w:r w:rsidRPr="00D33FE7">
        <w:rPr>
          <w:sz w:val="28"/>
          <w:szCs w:val="28"/>
        </w:rPr>
        <w:t xml:space="preserve">Условия признания победителя (победителей) отбора уклонившимся от заключения соглашения в соответствии с </w:t>
      </w:r>
      <w:r w:rsidR="00C27DA4">
        <w:rPr>
          <w:sz w:val="28"/>
          <w:szCs w:val="28"/>
        </w:rPr>
        <w:t>пункт</w:t>
      </w:r>
      <w:r w:rsidR="00786750">
        <w:rPr>
          <w:sz w:val="28"/>
          <w:szCs w:val="28"/>
        </w:rPr>
        <w:t>ом</w:t>
      </w:r>
      <w:r w:rsidR="00C27DA4">
        <w:rPr>
          <w:sz w:val="28"/>
          <w:szCs w:val="28"/>
        </w:rPr>
        <w:t xml:space="preserve"> 2.9. настоящего Порядка.</w:t>
      </w:r>
      <w:proofErr w:type="gramEnd"/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4.2.17. Срок размещения информации об итогах проведения отбора в соответствии с подпунктом 4.3.3</w:t>
      </w:r>
      <w:r w:rsidR="00C27DA4">
        <w:rPr>
          <w:sz w:val="28"/>
          <w:szCs w:val="28"/>
        </w:rPr>
        <w:t xml:space="preserve"> пункта 4.3. настоящего Порядка.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4.3. Устанавливаются следующие требования к рассмотрению и оценке заявок: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lastRenderedPageBreak/>
        <w:t>4.3.1. Порядок рассмотрения заявок на предмет их соответствия установленным правовым актом требованиям (в том числе требованиям, установленным пунктом 2.1. настоящего Порядка) определяется в соответствии с пунктами 2.2 и подпунктом 2.3.1. пункта 2.3. настоящего Порядка.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4.3.2. Порядок отклонения заявок определяется в соответствии с пунктом 2.4. настоящего Порядка, информация о причинах их отклонения определяется в соответствии с пунктом 2.5 настоящего Порядка.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4.3.3. Срок размещения информации об итогах проведения отбора на едином портале в системе «Электронный бюджет» (при необходимости на официальном сайте главного распорядителя бюджетных средств) который не может быть позднее 14-го календарного дня, следующего за днем определения победителя отбора.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Информация об итогах проведения отбора должна содержать следующие сведения: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дата, время и место проведения рассмотрения заявок;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информация об участниках отбора, заявки которых были рассмотрены;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:rsidR="00BF4CCB" w:rsidRPr="00D33FE7" w:rsidRDefault="00BF4CCB" w:rsidP="00552625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D33FE7">
        <w:rPr>
          <w:color w:val="000000" w:themeColor="text1"/>
          <w:sz w:val="28"/>
          <w:szCs w:val="28"/>
        </w:rPr>
        <w:t>4.4. При предоставлении Получателем субсидии средств иным лицам (за исключением средств, предоставляемых в целях реализации решений Президента Российской Федерации, исполнения контрактов (договоров) на поставку товаров, выполнение работ, оказание услуг) в Порядок, предусматривающий достижения результата предоставления субсидии включаются положения о распространении на такого получателя субсидии положений, предусмотренных разделом 5.</w:t>
      </w:r>
    </w:p>
    <w:p w:rsidR="00552625" w:rsidRPr="00D33FE7" w:rsidRDefault="00552625" w:rsidP="00552625">
      <w:pPr>
        <w:tabs>
          <w:tab w:val="left" w:pos="1134"/>
        </w:tabs>
        <w:ind w:firstLine="567"/>
        <w:jc w:val="center"/>
        <w:rPr>
          <w:b/>
          <w:color w:val="FF0000"/>
          <w:sz w:val="28"/>
          <w:szCs w:val="28"/>
        </w:rPr>
      </w:pPr>
    </w:p>
    <w:p w:rsidR="00BF4CCB" w:rsidRPr="00425F4C" w:rsidRDefault="00BF4CCB" w:rsidP="00425F4C">
      <w:pPr>
        <w:tabs>
          <w:tab w:val="left" w:pos="1134"/>
        </w:tabs>
        <w:ind w:firstLine="567"/>
        <w:jc w:val="center"/>
        <w:rPr>
          <w:sz w:val="28"/>
          <w:szCs w:val="28"/>
        </w:rPr>
      </w:pPr>
      <w:r w:rsidRPr="00425F4C">
        <w:rPr>
          <w:sz w:val="28"/>
          <w:szCs w:val="28"/>
        </w:rPr>
        <w:t>5.</w:t>
      </w:r>
      <w:r w:rsidRPr="00425F4C">
        <w:rPr>
          <w:sz w:val="24"/>
          <w:szCs w:val="24"/>
        </w:rPr>
        <w:t xml:space="preserve"> </w:t>
      </w:r>
      <w:r w:rsidR="00425F4C" w:rsidRPr="00425F4C">
        <w:rPr>
          <w:sz w:val="28"/>
          <w:szCs w:val="28"/>
        </w:rPr>
        <w:t>ТРЕБОВАНИЕ</w:t>
      </w:r>
      <w:r w:rsidR="00425F4C" w:rsidRPr="00425F4C">
        <w:rPr>
          <w:sz w:val="24"/>
          <w:szCs w:val="24"/>
        </w:rPr>
        <w:t xml:space="preserve"> </w:t>
      </w:r>
      <w:r w:rsidR="00425F4C" w:rsidRPr="00425F4C">
        <w:rPr>
          <w:sz w:val="28"/>
          <w:szCs w:val="28"/>
        </w:rPr>
        <w:t>К ПРАВОВЫМ</w:t>
      </w:r>
      <w:r w:rsidR="00425F4C" w:rsidRPr="00425F4C">
        <w:rPr>
          <w:sz w:val="24"/>
          <w:szCs w:val="24"/>
        </w:rPr>
        <w:t xml:space="preserve"> </w:t>
      </w:r>
      <w:r w:rsidR="00425F4C" w:rsidRPr="00425F4C">
        <w:rPr>
          <w:sz w:val="28"/>
          <w:szCs w:val="28"/>
        </w:rPr>
        <w:t>АКТАМ В ЧАСТИ УСТАНОВЛЕНИЯ ОСОБЕННОСТЕЙ ОБЕСПЕЧЕНИЯ ПРОВЕДЕНИЯ ОТБОРА В СИСТЕМЕ «ЭЛЕКТРОННЫЙ БЮДЖЕТ »</w:t>
      </w:r>
    </w:p>
    <w:p w:rsidR="00BF4CCB" w:rsidRPr="00D33FE7" w:rsidRDefault="00BF4CCB" w:rsidP="00552625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BF4CCB" w:rsidRPr="00D33FE7" w:rsidRDefault="00BF4CCB" w:rsidP="00552625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33FE7">
        <w:rPr>
          <w:sz w:val="28"/>
          <w:szCs w:val="28"/>
          <w:lang w:eastAsia="en-US"/>
        </w:rPr>
        <w:t>Устанавливаются следующие положения в целях установления особенностей обеспечения проведения отбора на едином портале Государственной интегрированной информационной системы Управления Общественными финансами «Электронный Бюджет»:</w:t>
      </w:r>
    </w:p>
    <w:p w:rsidR="00BF4CCB" w:rsidRPr="00D33FE7" w:rsidRDefault="00BF4CCB" w:rsidP="00552625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5.1. Порядок взаимодействия участников отбора и главного распорядителя бюджетных средств с использованием документов в электронной форме:</w:t>
      </w:r>
    </w:p>
    <w:p w:rsidR="00BF4CCB" w:rsidRPr="00D33FE7" w:rsidRDefault="00BF4CCB" w:rsidP="00552625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BF4CCB" w:rsidRPr="00D33FE7" w:rsidRDefault="00BF4CCB" w:rsidP="00552625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lastRenderedPageBreak/>
        <w:t>Взаимодействие Уполномоченного органа с участниками отбора при проведении отбора осуществляется с использованием документов в электронной форме в системе «Электронный бюджет».</w:t>
      </w:r>
    </w:p>
    <w:p w:rsidR="00BF4CCB" w:rsidRPr="00D33FE7" w:rsidRDefault="00BF4CCB" w:rsidP="00552625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5.2. Уполномоченный орган в целях подтверждения соответствия участника отбора требованиям, установленным пунктом 2.1</w:t>
      </w:r>
      <w:r w:rsidR="00DB76C1">
        <w:rPr>
          <w:sz w:val="28"/>
          <w:szCs w:val="28"/>
        </w:rPr>
        <w:t>.</w:t>
      </w:r>
      <w:r w:rsidRPr="00D33FE7">
        <w:rPr>
          <w:sz w:val="28"/>
          <w:szCs w:val="28"/>
        </w:rPr>
        <w:t xml:space="preserve"> настоящего Порядка,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системах, доступ к которым у Уполномоченного органа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Уполномоченному органу по собственной инициативе.</w:t>
      </w:r>
    </w:p>
    <w:p w:rsidR="00BF4CCB" w:rsidRPr="00D33FE7" w:rsidRDefault="00BF4CCB" w:rsidP="00552625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5.3. Проверка участника отбора на соответствие требованиям, установленным пунктом 2.1</w:t>
      </w:r>
      <w:r w:rsidR="00DB76C1">
        <w:rPr>
          <w:sz w:val="28"/>
          <w:szCs w:val="28"/>
        </w:rPr>
        <w:t>.</w:t>
      </w:r>
      <w:r w:rsidRPr="00D33FE7">
        <w:rPr>
          <w:sz w:val="28"/>
          <w:szCs w:val="28"/>
        </w:rPr>
        <w:t xml:space="preserve"> настоящего Порядка, осуществляется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BF4CCB" w:rsidRPr="00D33FE7" w:rsidRDefault="00BF4CCB" w:rsidP="00552625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В случае отсутствия технической возможности осуществления автоматической проверки в системе «Электронный бюджет», подтверждение соответствия участника отбора требованиям, указанным в пункте 2.1</w:t>
      </w:r>
      <w:r w:rsidR="00DB76C1">
        <w:rPr>
          <w:sz w:val="28"/>
          <w:szCs w:val="28"/>
        </w:rPr>
        <w:t>.</w:t>
      </w:r>
      <w:r w:rsidRPr="00D33FE7">
        <w:rPr>
          <w:sz w:val="28"/>
          <w:szCs w:val="28"/>
        </w:rPr>
        <w:t xml:space="preserve"> настоящего Порядка, производится путем заполнения участником отбора соответствующих экранных форм веб-интерфейса системы «Электронный бюджет», при этом участником отбора проставляются отметки (в электронном виде) о соответствии его указанным требованиям.</w:t>
      </w:r>
    </w:p>
    <w:p w:rsidR="00BF4CCB" w:rsidRPr="00D33FE7" w:rsidRDefault="00BF4CCB" w:rsidP="00552625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В случае внесения изменений в объявление о проведении отбора (которое не может быть позднее наступления даты окончания приема заявок) должны соблюдаться следующие условия:</w:t>
      </w:r>
    </w:p>
    <w:p w:rsidR="00BF4CCB" w:rsidRPr="00D33FE7" w:rsidRDefault="00BF4CCB" w:rsidP="00552625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:rsidR="00BF4CCB" w:rsidRPr="00D33FE7" w:rsidRDefault="00BF4CCB" w:rsidP="00552625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при внесении изменений в объявление о проведении отбора получателей субсидий изменение способа отбора получателей субсидий не допускается;</w:t>
      </w:r>
    </w:p>
    <w:p w:rsidR="00BF4CCB" w:rsidRPr="00D33FE7" w:rsidRDefault="00BF4CCB" w:rsidP="00552625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заявки;</w:t>
      </w:r>
    </w:p>
    <w:p w:rsidR="00BF4CCB" w:rsidRPr="00D33FE7" w:rsidRDefault="00BF4CCB" w:rsidP="00552625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субсидий, с использованием системы «Электронный бюджет».</w:t>
      </w:r>
    </w:p>
    <w:p w:rsidR="00BF4CCB" w:rsidRPr="00D33FE7" w:rsidRDefault="00BF4CCB" w:rsidP="00552625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 xml:space="preserve">5.4. Заявка формируется участником отбора в электронной форме </w:t>
      </w:r>
      <w:r w:rsidRPr="00D33FE7">
        <w:rPr>
          <w:sz w:val="28"/>
          <w:szCs w:val="28"/>
        </w:rPr>
        <w:lastRenderedPageBreak/>
        <w:t>посредством заполнения соответствующих экранных форм веб-интерфейса системы «Электронный бюджет» и предоставления в систему «Электронный бюджет» электронных копий документов (документов на бумажном носителе, подписанных участником отбора или уполномоченным им лицом, заверенных печатью участника отбора (при наличии), преобразованных в электронную форму путем сканирования) и материалов, предоставление которых предусмотрено в объявлении.</w:t>
      </w:r>
    </w:p>
    <w:p w:rsidR="00BF4CCB" w:rsidRPr="00D33FE7" w:rsidRDefault="00BF4CCB" w:rsidP="00552625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Заявка подается в соответствии с требованиями и в сроки, указанные в объявлении.</w:t>
      </w:r>
    </w:p>
    <w:p w:rsidR="00BF4CCB" w:rsidRPr="00D33FE7" w:rsidRDefault="00BF4CCB" w:rsidP="00552625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BF4CCB" w:rsidRPr="00D33FE7" w:rsidRDefault="00BF4CCB" w:rsidP="00552625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BF4CCB" w:rsidRPr="00D33FE7" w:rsidRDefault="00BF4CCB" w:rsidP="00552625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5.5. По состоянию на даты рассмотрения заявки и заключения соглашения участник отбора должен соответствовать требованиям, установленным пунктом 2.1</w:t>
      </w:r>
      <w:r w:rsidR="00DB76C1">
        <w:rPr>
          <w:sz w:val="28"/>
          <w:szCs w:val="28"/>
        </w:rPr>
        <w:t>.</w:t>
      </w:r>
      <w:r w:rsidRPr="00D33FE7">
        <w:rPr>
          <w:sz w:val="28"/>
          <w:szCs w:val="28"/>
        </w:rPr>
        <w:t xml:space="preserve"> настоящего Порядка.</w:t>
      </w:r>
    </w:p>
    <w:p w:rsidR="00BF4CCB" w:rsidRPr="00D33FE7" w:rsidRDefault="00BF4CCB" w:rsidP="00552625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5.6.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«Электронный бюджет».</w:t>
      </w:r>
    </w:p>
    <w:p w:rsidR="00BF4CCB" w:rsidRPr="00D33FE7" w:rsidRDefault="00BF4CCB" w:rsidP="00552625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5.7.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BF4CCB" w:rsidRPr="00D33FE7" w:rsidRDefault="00BF4CCB" w:rsidP="00552625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5.8 Уполномоченному органу автоматически открывается доступ в системе «Электронный бюджет» к поданным участниками отбора заявкам для их рассмотрения.</w:t>
      </w:r>
    </w:p>
    <w:p w:rsidR="00BF4CCB" w:rsidRPr="00D33FE7" w:rsidRDefault="00BF4CCB" w:rsidP="00552625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5.9. Уполномоченный орган не позднее одного рабочего дня, следующего за датой окончания приема заявок, подписывает протокол вскрытия заявок усиленной квалифицированной электронной подписью руководителя Уполномоченного органа (уполномоченного им лица) в системе «Электронный бюджет».</w:t>
      </w:r>
    </w:p>
    <w:p w:rsidR="00BF4CCB" w:rsidRPr="00D33FE7" w:rsidRDefault="00BF4CCB" w:rsidP="00552625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Протокол вскрытия заявок формируется в системе «Электронный бюджет» автоматически, а также размещается в системе «Электронный бюджет» и на Едином портале не позднее 1 рабочего дня, следующего за днем его подписания.</w:t>
      </w:r>
    </w:p>
    <w:p w:rsidR="00BF4CCB" w:rsidRPr="00D33FE7" w:rsidRDefault="00BF4CCB" w:rsidP="00552625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5.10. Ранжирование участников отбора осуществляется исходя из очередности поступления заявок в системе «Электронный бюджет».</w:t>
      </w:r>
    </w:p>
    <w:p w:rsidR="00BF4CCB" w:rsidRPr="00D33FE7" w:rsidRDefault="00BF4CCB" w:rsidP="00552625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 xml:space="preserve">5.11. По результатам рассмотрения заявок на Едином портале автоматически формируется протокол подведения итогов отбора на основании результатов определения победителей отбора и подписывается усиленной квалифицированной электронной подписью руководителя Уполномоченного </w:t>
      </w:r>
      <w:r w:rsidRPr="00D33FE7">
        <w:rPr>
          <w:sz w:val="28"/>
          <w:szCs w:val="28"/>
        </w:rPr>
        <w:lastRenderedPageBreak/>
        <w:t>органа (уполномоченного лица) в системе «Электронный бюджет». Протокол подведения итогов отбора размещается на Едином портале, не позднее 1 (одного) рабочего дня, следующего за днем его подписания.</w:t>
      </w:r>
    </w:p>
    <w:p w:rsidR="00BF4CCB" w:rsidRPr="00D33FE7" w:rsidRDefault="00BF4CCB" w:rsidP="00552625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D33FE7">
        <w:rPr>
          <w:sz w:val="28"/>
          <w:szCs w:val="28"/>
        </w:rPr>
        <w:t>5.12. Внесение изменений в протокол рассмотрения заявок и протокол подведения итогов отбора осуществляется не позднее 10 (десяти)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изменений.</w:t>
      </w:r>
    </w:p>
    <w:p w:rsidR="00552625" w:rsidRDefault="00552625" w:rsidP="00552625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right"/>
        <w:rPr>
          <w:sz w:val="28"/>
          <w:szCs w:val="26"/>
          <w:lang w:eastAsia="zh-CN"/>
        </w:rPr>
      </w:pPr>
    </w:p>
    <w:p w:rsidR="00425F4C" w:rsidRDefault="00425F4C" w:rsidP="00552625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right"/>
        <w:rPr>
          <w:sz w:val="28"/>
          <w:szCs w:val="26"/>
          <w:lang w:eastAsia="zh-CN"/>
        </w:rPr>
        <w:sectPr w:rsidR="00425F4C" w:rsidSect="00E1343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97BC8" w:rsidRPr="005D75E8" w:rsidRDefault="00D97BC8" w:rsidP="00724312">
      <w:pPr>
        <w:widowControl w:val="0"/>
        <w:autoSpaceDE w:val="0"/>
        <w:autoSpaceDN w:val="0"/>
        <w:adjustRightInd w:val="0"/>
        <w:ind w:left="5400"/>
        <w:rPr>
          <w:sz w:val="28"/>
          <w:szCs w:val="28"/>
          <w:lang w:eastAsia="zh-CN"/>
        </w:rPr>
      </w:pPr>
      <w:r w:rsidRPr="005D75E8">
        <w:rPr>
          <w:sz w:val="28"/>
          <w:szCs w:val="28"/>
          <w:lang w:eastAsia="zh-CN"/>
        </w:rPr>
        <w:lastRenderedPageBreak/>
        <w:t xml:space="preserve">Приложение 1 </w:t>
      </w:r>
    </w:p>
    <w:p w:rsidR="00D97BC8" w:rsidRPr="005D75E8" w:rsidRDefault="00D97BC8" w:rsidP="00724312">
      <w:pPr>
        <w:widowControl w:val="0"/>
        <w:autoSpaceDE w:val="0"/>
        <w:autoSpaceDN w:val="0"/>
        <w:adjustRightInd w:val="0"/>
        <w:ind w:left="5400"/>
        <w:jc w:val="both"/>
        <w:rPr>
          <w:sz w:val="28"/>
          <w:szCs w:val="28"/>
        </w:rPr>
      </w:pPr>
      <w:r w:rsidRPr="005D75E8">
        <w:rPr>
          <w:sz w:val="28"/>
          <w:szCs w:val="28"/>
          <w:lang w:eastAsia="zh-CN"/>
        </w:rPr>
        <w:t xml:space="preserve">к Порядку предоставления и определения размера субсидии на частичную компенсацию организациям жилищно-коммунального хозяйства  затрат по уплате лизинговых платежей по договорам финансовой аренды (лизинга) техники и оборудования из бюджета муниципального образования Чукотский муниципальный район </w:t>
      </w:r>
    </w:p>
    <w:p w:rsidR="00D97BC8" w:rsidRPr="005D75E8" w:rsidRDefault="00D97BC8" w:rsidP="00D97BC8">
      <w:pPr>
        <w:widowControl w:val="0"/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</w:p>
    <w:p w:rsidR="00D97BC8" w:rsidRPr="005D75E8" w:rsidRDefault="00D97BC8" w:rsidP="00D97BC8">
      <w:pPr>
        <w:widowControl w:val="0"/>
        <w:autoSpaceDE w:val="0"/>
        <w:autoSpaceDN w:val="0"/>
        <w:adjustRightInd w:val="0"/>
        <w:rPr>
          <w:sz w:val="26"/>
          <w:szCs w:val="26"/>
          <w:lang w:eastAsia="zh-CN"/>
        </w:rPr>
      </w:pPr>
    </w:p>
    <w:p w:rsidR="00D97BC8" w:rsidRPr="005D75E8" w:rsidRDefault="00D97BC8" w:rsidP="00D97BC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5E8">
        <w:rPr>
          <w:rFonts w:ascii="Times New Roman" w:hAnsi="Times New Roman" w:cs="Times New Roman"/>
          <w:b/>
          <w:sz w:val="28"/>
          <w:szCs w:val="28"/>
        </w:rPr>
        <w:t>ЗАЯВКА НА УЧАСТИЕ В ПРЕДВАРИТЕЛЬНОМ ОТБОРЕ</w:t>
      </w:r>
    </w:p>
    <w:p w:rsidR="00D97BC8" w:rsidRPr="005D75E8" w:rsidRDefault="00D97BC8" w:rsidP="00D97BC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5E8">
        <w:rPr>
          <w:rFonts w:ascii="Times New Roman" w:hAnsi="Times New Roman" w:cs="Times New Roman"/>
          <w:b/>
          <w:sz w:val="28"/>
          <w:szCs w:val="28"/>
        </w:rPr>
        <w:t>НА ПРЕДОСТАВЛЕНИЕ СУБСИДИИ</w:t>
      </w:r>
    </w:p>
    <w:p w:rsidR="00D97BC8" w:rsidRPr="005D75E8" w:rsidRDefault="00D97BC8" w:rsidP="00D97B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BC8" w:rsidRPr="005D75E8" w:rsidRDefault="00D97BC8" w:rsidP="00D97B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5E8">
        <w:rPr>
          <w:rFonts w:ascii="Times New Roman" w:hAnsi="Times New Roman" w:cs="Times New Roman"/>
          <w:sz w:val="28"/>
          <w:szCs w:val="28"/>
        </w:rPr>
        <w:t xml:space="preserve">Ознакомившись с условиями </w:t>
      </w:r>
      <w:hyperlink w:anchor="P46" w:history="1">
        <w:r w:rsidRPr="005D75E8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5D75E8">
        <w:rPr>
          <w:rFonts w:ascii="Times New Roman" w:hAnsi="Times New Roman" w:cs="Times New Roman"/>
          <w:sz w:val="28"/>
          <w:szCs w:val="28"/>
        </w:rPr>
        <w:t xml:space="preserve"> предоставления и определения размера субсидии на частичную компенсацию организациям жилищно-коммунального хозяйства  затрат по уплате лизинговых платежей по договорам финансовой аренды (лизинга) техники и оборудования из бюджета муниципального образования Чукотский муниципальный район  (далее - Порядок),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97BC8" w:rsidRPr="005D75E8" w:rsidTr="00D97BC8">
        <w:tc>
          <w:tcPr>
            <w:tcW w:w="9345" w:type="dxa"/>
          </w:tcPr>
          <w:p w:rsidR="00D97BC8" w:rsidRPr="005D75E8" w:rsidRDefault="00D97BC8" w:rsidP="00D97BC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7BC8" w:rsidRPr="005D75E8" w:rsidTr="00D97BC8">
        <w:tc>
          <w:tcPr>
            <w:tcW w:w="9345" w:type="dxa"/>
          </w:tcPr>
          <w:p w:rsidR="00D97BC8" w:rsidRPr="005D75E8" w:rsidRDefault="00D97BC8" w:rsidP="00D97BC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5E8">
              <w:rPr>
                <w:rFonts w:ascii="Times New Roman" w:hAnsi="Times New Roman" w:cs="Times New Roman"/>
                <w:sz w:val="28"/>
                <w:szCs w:val="28"/>
              </w:rPr>
              <w:t>(Получатель субсидии)</w:t>
            </w:r>
          </w:p>
        </w:tc>
      </w:tr>
    </w:tbl>
    <w:p w:rsidR="00D97BC8" w:rsidRPr="005D75E8" w:rsidRDefault="00D97BC8" w:rsidP="00D97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75E8">
        <w:rPr>
          <w:rFonts w:ascii="Times New Roman" w:hAnsi="Times New Roman" w:cs="Times New Roman"/>
          <w:sz w:val="28"/>
          <w:szCs w:val="28"/>
        </w:rPr>
        <w:t xml:space="preserve">направляет документы для рассмотрения вопроса о предоставлении субсидии на частичную компенсацию </w:t>
      </w:r>
      <w:r w:rsidR="0066359B">
        <w:rPr>
          <w:rFonts w:ascii="Times New Roman" w:hAnsi="Times New Roman" w:cs="Times New Roman"/>
          <w:sz w:val="28"/>
          <w:szCs w:val="28"/>
        </w:rPr>
        <w:t xml:space="preserve">организациям </w:t>
      </w:r>
      <w:r w:rsidR="0066359B" w:rsidRPr="0066359B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 </w:t>
      </w:r>
      <w:r w:rsidRPr="005D75E8">
        <w:rPr>
          <w:rFonts w:ascii="Times New Roman" w:hAnsi="Times New Roman" w:cs="Times New Roman"/>
          <w:sz w:val="28"/>
          <w:szCs w:val="28"/>
        </w:rPr>
        <w:t>затрат по уплате лизинговых платежей по договорам финансовой аренды (лизинга) техники и оборудования</w:t>
      </w:r>
      <w:r w:rsidR="0066359B" w:rsidRPr="0066359B">
        <w:t xml:space="preserve"> </w:t>
      </w:r>
      <w:r w:rsidR="0066359B" w:rsidRPr="0066359B">
        <w:rPr>
          <w:rFonts w:ascii="Times New Roman" w:hAnsi="Times New Roman" w:cs="Times New Roman"/>
          <w:sz w:val="28"/>
          <w:szCs w:val="28"/>
        </w:rPr>
        <w:t>из бюджета муниципального образования Чукотский муниципальный район</w:t>
      </w:r>
    </w:p>
    <w:p w:rsidR="00D97BC8" w:rsidRPr="005D75E8" w:rsidRDefault="00D97BC8" w:rsidP="00D97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7BC8" w:rsidRPr="005D75E8" w:rsidRDefault="00CD0FA2" w:rsidP="00D97B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Получателе с</w:t>
      </w:r>
      <w:r w:rsidR="00D97BC8" w:rsidRPr="005D75E8">
        <w:rPr>
          <w:rFonts w:ascii="Times New Roman" w:hAnsi="Times New Roman" w:cs="Times New Roman"/>
          <w:sz w:val="28"/>
          <w:szCs w:val="28"/>
        </w:rPr>
        <w:t>убсидии: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4"/>
        <w:gridCol w:w="3969"/>
      </w:tblGrid>
      <w:tr w:rsidR="00D97BC8" w:rsidRPr="005D75E8" w:rsidTr="006542D1">
        <w:tc>
          <w:tcPr>
            <w:tcW w:w="5874" w:type="dxa"/>
          </w:tcPr>
          <w:p w:rsidR="00D97BC8" w:rsidRPr="005D75E8" w:rsidRDefault="00D97BC8" w:rsidP="00D97B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5E8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организации:</w:t>
            </w:r>
          </w:p>
        </w:tc>
        <w:tc>
          <w:tcPr>
            <w:tcW w:w="3969" w:type="dxa"/>
          </w:tcPr>
          <w:p w:rsidR="00D97BC8" w:rsidRPr="005D75E8" w:rsidRDefault="00D97BC8" w:rsidP="00D97BC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BC8" w:rsidRPr="005D75E8" w:rsidTr="006542D1">
        <w:trPr>
          <w:trHeight w:val="218"/>
        </w:trPr>
        <w:tc>
          <w:tcPr>
            <w:tcW w:w="5874" w:type="dxa"/>
          </w:tcPr>
          <w:p w:rsidR="00D97BC8" w:rsidRPr="005D75E8" w:rsidRDefault="00D97BC8" w:rsidP="004E29A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D75E8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3969" w:type="dxa"/>
          </w:tcPr>
          <w:p w:rsidR="00D97BC8" w:rsidRPr="005D75E8" w:rsidRDefault="00D97BC8" w:rsidP="00D97BC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BC8" w:rsidRPr="005D75E8" w:rsidTr="006542D1">
        <w:tc>
          <w:tcPr>
            <w:tcW w:w="5874" w:type="dxa"/>
          </w:tcPr>
          <w:p w:rsidR="00D97BC8" w:rsidRPr="005D75E8" w:rsidRDefault="00D97BC8" w:rsidP="004E29A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D75E8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3969" w:type="dxa"/>
          </w:tcPr>
          <w:p w:rsidR="00D97BC8" w:rsidRPr="005D75E8" w:rsidRDefault="00D97BC8" w:rsidP="00D97BC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BC8" w:rsidRPr="005D75E8" w:rsidTr="006542D1">
        <w:trPr>
          <w:trHeight w:val="232"/>
        </w:trPr>
        <w:tc>
          <w:tcPr>
            <w:tcW w:w="5874" w:type="dxa"/>
          </w:tcPr>
          <w:p w:rsidR="00D97BC8" w:rsidRPr="005D75E8" w:rsidRDefault="00D97BC8" w:rsidP="004E29A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D75E8">
              <w:rPr>
                <w:rFonts w:ascii="Times New Roman" w:hAnsi="Times New Roman" w:cs="Times New Roman"/>
                <w:sz w:val="28"/>
                <w:szCs w:val="28"/>
              </w:rPr>
              <w:t>Юридический (почтовый) адрес:</w:t>
            </w:r>
          </w:p>
        </w:tc>
        <w:tc>
          <w:tcPr>
            <w:tcW w:w="3969" w:type="dxa"/>
          </w:tcPr>
          <w:p w:rsidR="00D97BC8" w:rsidRPr="005D75E8" w:rsidRDefault="00D97BC8" w:rsidP="00D97BC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BC8" w:rsidRPr="005D75E8" w:rsidTr="006542D1">
        <w:trPr>
          <w:trHeight w:val="171"/>
        </w:trPr>
        <w:tc>
          <w:tcPr>
            <w:tcW w:w="5874" w:type="dxa"/>
          </w:tcPr>
          <w:p w:rsidR="00D97BC8" w:rsidRPr="005D75E8" w:rsidRDefault="00D97BC8" w:rsidP="00D97BC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D75E8">
              <w:rPr>
                <w:rFonts w:ascii="Times New Roman" w:hAnsi="Times New Roman" w:cs="Times New Roman"/>
                <w:sz w:val="28"/>
                <w:szCs w:val="28"/>
              </w:rPr>
              <w:t>Фактический (почтовый) адрес:</w:t>
            </w:r>
          </w:p>
        </w:tc>
        <w:tc>
          <w:tcPr>
            <w:tcW w:w="3969" w:type="dxa"/>
          </w:tcPr>
          <w:p w:rsidR="00D97BC8" w:rsidRPr="005D75E8" w:rsidRDefault="00D97BC8" w:rsidP="00D97BC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BC8" w:rsidRPr="005D75E8" w:rsidTr="006542D1">
        <w:trPr>
          <w:trHeight w:val="395"/>
        </w:trPr>
        <w:tc>
          <w:tcPr>
            <w:tcW w:w="5874" w:type="dxa"/>
          </w:tcPr>
          <w:p w:rsidR="00D97BC8" w:rsidRPr="005D75E8" w:rsidRDefault="00D97BC8" w:rsidP="00D97BC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D75E8">
              <w:rPr>
                <w:rFonts w:ascii="Times New Roman" w:hAnsi="Times New Roman" w:cs="Times New Roman"/>
                <w:sz w:val="28"/>
                <w:szCs w:val="28"/>
              </w:rPr>
              <w:t>Должность руководителя</w:t>
            </w:r>
            <w:r w:rsidRPr="005D75E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3969" w:type="dxa"/>
          </w:tcPr>
          <w:p w:rsidR="00D97BC8" w:rsidRPr="005D75E8" w:rsidRDefault="00D97BC8" w:rsidP="00D97BC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BC8" w:rsidRPr="005D75E8" w:rsidTr="006542D1">
        <w:trPr>
          <w:trHeight w:val="19"/>
        </w:trPr>
        <w:tc>
          <w:tcPr>
            <w:tcW w:w="5874" w:type="dxa"/>
          </w:tcPr>
          <w:p w:rsidR="00D97BC8" w:rsidRPr="005D75E8" w:rsidRDefault="00D97BC8" w:rsidP="00D97BC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D75E8">
              <w:rPr>
                <w:rFonts w:ascii="Times New Roman" w:hAnsi="Times New Roman" w:cs="Times New Roman"/>
                <w:sz w:val="28"/>
                <w:szCs w:val="28"/>
              </w:rPr>
              <w:t>Ф.И.О. руководителя (полностью)</w:t>
            </w:r>
            <w:r w:rsidRPr="005D75E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3969" w:type="dxa"/>
          </w:tcPr>
          <w:p w:rsidR="00D97BC8" w:rsidRPr="005D75E8" w:rsidRDefault="00D97BC8" w:rsidP="00D97BC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BC8" w:rsidRPr="005D75E8" w:rsidTr="006542D1">
        <w:trPr>
          <w:trHeight w:val="19"/>
        </w:trPr>
        <w:tc>
          <w:tcPr>
            <w:tcW w:w="5874" w:type="dxa"/>
          </w:tcPr>
          <w:p w:rsidR="00D97BC8" w:rsidRPr="005D75E8" w:rsidRDefault="00D97BC8" w:rsidP="00D97BC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D75E8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3969" w:type="dxa"/>
          </w:tcPr>
          <w:p w:rsidR="00D97BC8" w:rsidRPr="005D75E8" w:rsidRDefault="00D97BC8" w:rsidP="00D97BC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BC8" w:rsidRPr="005D75E8" w:rsidTr="006542D1">
        <w:trPr>
          <w:trHeight w:val="19"/>
        </w:trPr>
        <w:tc>
          <w:tcPr>
            <w:tcW w:w="5874" w:type="dxa"/>
          </w:tcPr>
          <w:p w:rsidR="00D97BC8" w:rsidRPr="005D75E8" w:rsidRDefault="00D97BC8" w:rsidP="00D97BC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D75E8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D97BC8" w:rsidRPr="005D75E8" w:rsidRDefault="00D97BC8" w:rsidP="00D97BC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2CCB" w:rsidRDefault="008F05E8" w:rsidP="008F05E8">
      <w:pPr>
        <w:pStyle w:val="ConsPlusNormal"/>
        <w:ind w:firstLine="709"/>
        <w:contextualSpacing/>
        <w:jc w:val="both"/>
      </w:pPr>
      <w:r w:rsidRPr="00D33FE7">
        <w:t>Настоящим подтверждаю, что</w:t>
      </w:r>
    </w:p>
    <w:p w:rsidR="004C2CCB" w:rsidRPr="004C2CCB" w:rsidRDefault="004C2CCB" w:rsidP="004C2CCB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proofErr w:type="gramStart"/>
      <w:r w:rsidRPr="004C2CCB">
        <w:rPr>
          <w:sz w:val="28"/>
        </w:rPr>
        <w:lastRenderedPageBreak/>
        <w:t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4C2CCB">
        <w:rPr>
          <w:sz w:val="28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4C2CCB">
        <w:rPr>
          <w:sz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4C2CCB">
        <w:rPr>
          <w:sz w:val="28"/>
        </w:rPr>
        <w:t xml:space="preserve"> акционерных обществ;</w:t>
      </w:r>
    </w:p>
    <w:p w:rsidR="004C2CCB" w:rsidRPr="004C2CCB" w:rsidRDefault="004C2CCB" w:rsidP="004C2CCB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 w:rsidRPr="004C2CCB">
        <w:rPr>
          <w:sz w:val="28"/>
        </w:rPr>
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C2CCB" w:rsidRPr="004C2CCB" w:rsidRDefault="004C2CCB" w:rsidP="004C2CCB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proofErr w:type="gramStart"/>
      <w:r w:rsidRPr="004C2CCB">
        <w:rPr>
          <w:sz w:val="28"/>
        </w:rPr>
        <w:t>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4C2CCB" w:rsidRPr="004C2CCB" w:rsidRDefault="004C2CCB" w:rsidP="004C2CCB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 w:rsidRPr="004C2CCB">
        <w:rPr>
          <w:sz w:val="28"/>
        </w:rPr>
        <w:t>получатель субсидии не является получателем средств бюджета муниципального образования Чукотский муниципальный район в соответствии с иными муниципальными правовыми актами на цели, указанные в пункте 1.4. раздела 1 Порядка;</w:t>
      </w:r>
    </w:p>
    <w:p w:rsidR="004C2CCB" w:rsidRPr="004C2CCB" w:rsidRDefault="004C2CCB" w:rsidP="004C2CCB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 w:rsidRPr="004C2CCB">
        <w:rPr>
          <w:sz w:val="28"/>
        </w:rPr>
        <w:t xml:space="preserve">получатель субсидии не является иностранным агентом в соответствии с Федеральным законом «О </w:t>
      </w:r>
      <w:proofErr w:type="gramStart"/>
      <w:r w:rsidRPr="004C2CCB">
        <w:rPr>
          <w:sz w:val="28"/>
        </w:rPr>
        <w:t>контроле за</w:t>
      </w:r>
      <w:proofErr w:type="gramEnd"/>
      <w:r w:rsidRPr="004C2CCB">
        <w:rPr>
          <w:sz w:val="28"/>
        </w:rPr>
        <w:t xml:space="preserve"> деятельностью лиц, находящихся под иностранным влиянием»;</w:t>
      </w:r>
    </w:p>
    <w:p w:rsidR="004C2CCB" w:rsidRPr="004C2CCB" w:rsidRDefault="004C2CCB" w:rsidP="004C2CCB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 w:rsidRPr="004C2CCB">
        <w:rPr>
          <w:sz w:val="28"/>
        </w:rPr>
        <w:t>у получателя субсидии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4C2CCB" w:rsidRPr="004C2CCB" w:rsidRDefault="004C2CCB" w:rsidP="004C2CCB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proofErr w:type="gramStart"/>
      <w:r w:rsidRPr="004C2CCB">
        <w:rPr>
          <w:sz w:val="28"/>
        </w:rPr>
        <w:t>у получателя субсидии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</w:t>
      </w:r>
      <w:proofErr w:type="gramEnd"/>
      <w:r w:rsidRPr="004C2CCB">
        <w:rPr>
          <w:sz w:val="28"/>
        </w:rPr>
        <w:t xml:space="preserve"> субъекта Российской Федерации (местной администрацией);</w:t>
      </w:r>
    </w:p>
    <w:p w:rsidR="004C2CCB" w:rsidRPr="004C2CCB" w:rsidRDefault="004C2CCB" w:rsidP="004C2CCB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 w:rsidRPr="004C2CCB">
        <w:rPr>
          <w:sz w:val="28"/>
        </w:rPr>
        <w:t xml:space="preserve">получатель субсидии являющийся юридическим лицом, не находится в процессе реорганизации (за исключением реорганизации в форме </w:t>
      </w:r>
      <w:r w:rsidRPr="004C2CCB">
        <w:rPr>
          <w:sz w:val="28"/>
        </w:rPr>
        <w:lastRenderedPageBreak/>
        <w:t>присоединения к юридическому лицу, являющемуся получателем субсидии (другого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4C2CCB" w:rsidRPr="004C2CCB" w:rsidRDefault="004C2CCB" w:rsidP="004C2CCB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proofErr w:type="gramStart"/>
      <w:r w:rsidRPr="004C2CCB">
        <w:rPr>
          <w:sz w:val="28"/>
        </w:rPr>
        <w:t xml:space="preserve">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лицом; </w:t>
      </w:r>
      <w:proofErr w:type="gramEnd"/>
    </w:p>
    <w:p w:rsidR="004C2CCB" w:rsidRPr="004C2CCB" w:rsidRDefault="004C2CCB" w:rsidP="004C2CCB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 w:rsidRPr="004C2CCB">
        <w:rPr>
          <w:sz w:val="28"/>
        </w:rPr>
        <w:t>Также подтверждаю, что:</w:t>
      </w:r>
    </w:p>
    <w:p w:rsidR="008F05E8" w:rsidRPr="00D33FE7" w:rsidRDefault="004C2CCB" w:rsidP="004C2CC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4C2CCB">
        <w:rPr>
          <w:sz w:val="28"/>
        </w:rPr>
        <w:t>- вся информация, содержащаяся в представленных документах ил</w:t>
      </w:r>
      <w:r>
        <w:rPr>
          <w:sz w:val="28"/>
        </w:rPr>
        <w:t>и их копиях, является подлинной</w:t>
      </w:r>
      <w:r w:rsidR="00A97404">
        <w:rPr>
          <w:sz w:val="28"/>
          <w:szCs w:val="28"/>
          <w:shd w:val="clear" w:color="auto" w:fill="FFFFFF"/>
        </w:rPr>
        <w:t>;</w:t>
      </w:r>
    </w:p>
    <w:p w:rsidR="008F05E8" w:rsidRPr="00D33FE7" w:rsidRDefault="0066359B" w:rsidP="008F05E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- </w:t>
      </w:r>
      <w:r w:rsidR="008F05E8" w:rsidRPr="00D33FE7">
        <w:rPr>
          <w:rFonts w:eastAsiaTheme="minorHAnsi"/>
          <w:sz w:val="28"/>
          <w:szCs w:val="28"/>
          <w:lang w:eastAsia="en-US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являющихся получателям</w:t>
      </w:r>
      <w:r>
        <w:rPr>
          <w:rFonts w:eastAsiaTheme="minorHAnsi"/>
          <w:sz w:val="28"/>
          <w:szCs w:val="28"/>
          <w:lang w:eastAsia="en-US"/>
        </w:rPr>
        <w:t>и субсидии (участниками отбора);</w:t>
      </w:r>
      <w:proofErr w:type="gramEnd"/>
    </w:p>
    <w:p w:rsidR="00D97BC8" w:rsidRPr="005D75E8" w:rsidRDefault="00D97BC8" w:rsidP="00D97BC8">
      <w:pPr>
        <w:pStyle w:val="ConsPlusNormal"/>
        <w:ind w:firstLine="709"/>
        <w:contextualSpacing/>
        <w:jc w:val="both"/>
      </w:pPr>
      <w:r w:rsidRPr="005D75E8">
        <w:t>- вся информация, содержащаяся в представленных документах или их копиях, является подлинной.</w:t>
      </w:r>
    </w:p>
    <w:p w:rsidR="004C2CCB" w:rsidRPr="00C92F42" w:rsidRDefault="004C2CCB" w:rsidP="004C2CCB">
      <w:pPr>
        <w:ind w:firstLine="567"/>
        <w:jc w:val="both"/>
        <w:rPr>
          <w:sz w:val="28"/>
        </w:rPr>
      </w:pPr>
      <w:r w:rsidRPr="00C92F42">
        <w:rPr>
          <w:sz w:val="28"/>
        </w:rPr>
        <w:t xml:space="preserve">Настоящим даю согласие </w:t>
      </w:r>
      <w:proofErr w:type="gramStart"/>
      <w:r w:rsidRPr="00C92F42">
        <w:rPr>
          <w:sz w:val="28"/>
        </w:rPr>
        <w:t>на</w:t>
      </w:r>
      <w:proofErr w:type="gramEnd"/>
      <w:r w:rsidRPr="00C92F42">
        <w:rPr>
          <w:sz w:val="28"/>
        </w:rPr>
        <w:t>:</w:t>
      </w:r>
    </w:p>
    <w:p w:rsidR="004C2CCB" w:rsidRPr="00C92F42" w:rsidRDefault="004C2CCB" w:rsidP="004C2CCB">
      <w:pPr>
        <w:ind w:firstLine="567"/>
        <w:jc w:val="both"/>
        <w:rPr>
          <w:sz w:val="28"/>
        </w:rPr>
      </w:pPr>
      <w:r w:rsidRPr="00C92F42">
        <w:rPr>
          <w:sz w:val="28"/>
        </w:rPr>
        <w:t>- обработку, распространение и использование ее персональных данных, а также иных данных, которые необходимы для предоставления настоящей субсидии, в том числе на получение из соответствующих органов выписки из единого государственного реестра юридических лиц;</w:t>
      </w:r>
    </w:p>
    <w:p w:rsidR="00D97BC8" w:rsidRPr="004C2CCB" w:rsidRDefault="004C2CCB" w:rsidP="004C2CCB">
      <w:pPr>
        <w:ind w:firstLine="567"/>
        <w:jc w:val="both"/>
        <w:rPr>
          <w:sz w:val="28"/>
        </w:rPr>
      </w:pPr>
      <w:r w:rsidRPr="00C92F42">
        <w:rPr>
          <w:sz w:val="28"/>
        </w:rPr>
        <w:t>- осуществление Уполномоченным органом</w:t>
      </w:r>
      <w:r w:rsidR="007E4B50">
        <w:rPr>
          <w:sz w:val="28"/>
        </w:rPr>
        <w:t xml:space="preserve">, </w:t>
      </w:r>
      <w:r w:rsidRPr="00C92F42">
        <w:rPr>
          <w:sz w:val="28"/>
        </w:rPr>
        <w:t>органом муниципального</w:t>
      </w:r>
      <w:r w:rsidR="007E4B50">
        <w:rPr>
          <w:sz w:val="28"/>
        </w:rPr>
        <w:t xml:space="preserve"> </w:t>
      </w:r>
      <w:r w:rsidR="007E4B50" w:rsidRPr="00C92F42">
        <w:rPr>
          <w:sz w:val="28"/>
        </w:rPr>
        <w:t xml:space="preserve">финансового контроля </w:t>
      </w:r>
      <w:r w:rsidRPr="00C92F42">
        <w:rPr>
          <w:sz w:val="28"/>
        </w:rPr>
        <w:t xml:space="preserve">и </w:t>
      </w:r>
      <w:r w:rsidR="007E4B50">
        <w:rPr>
          <w:sz w:val="28"/>
        </w:rPr>
        <w:t xml:space="preserve">органом </w:t>
      </w:r>
      <w:r w:rsidRPr="00C92F42">
        <w:rPr>
          <w:sz w:val="28"/>
        </w:rPr>
        <w:t xml:space="preserve">государственного </w:t>
      </w:r>
      <w:r w:rsidR="007E4B50">
        <w:rPr>
          <w:sz w:val="28"/>
        </w:rPr>
        <w:t xml:space="preserve">контроля </w:t>
      </w:r>
      <w:r w:rsidRPr="00C92F42">
        <w:rPr>
          <w:sz w:val="28"/>
        </w:rPr>
        <w:t>проверок соблюдения ими условий и порядка предоставления субсидии.</w:t>
      </w:r>
    </w:p>
    <w:p w:rsidR="00D825B5" w:rsidRDefault="00D97BC8" w:rsidP="00A7124A">
      <w:pPr>
        <w:pStyle w:val="ConsPlusNormal"/>
        <w:ind w:firstLine="709"/>
        <w:contextualSpacing/>
        <w:jc w:val="both"/>
      </w:pPr>
      <w:r w:rsidRPr="005D75E8">
        <w:t xml:space="preserve">Настоящим обязуюсь соблюсти </w:t>
      </w:r>
      <w:proofErr w:type="gramStart"/>
      <w:r w:rsidRPr="005D75E8">
        <w:t>установленные</w:t>
      </w:r>
      <w:proofErr w:type="gramEnd"/>
      <w:r w:rsidRPr="005D75E8">
        <w:t xml:space="preserve"> Порядком</w:t>
      </w:r>
      <w:r w:rsidR="00D825B5">
        <w:t>:</w:t>
      </w:r>
    </w:p>
    <w:p w:rsidR="00A7124A" w:rsidRDefault="00D825B5" w:rsidP="00A7124A">
      <w:pPr>
        <w:pStyle w:val="ConsPlusNormal"/>
        <w:ind w:firstLine="709"/>
        <w:contextualSpacing/>
        <w:jc w:val="both"/>
      </w:pPr>
      <w:r>
        <w:t>-</w:t>
      </w:r>
      <w:r w:rsidR="00D97BC8" w:rsidRPr="005D75E8">
        <w:t xml:space="preserve"> результаты предоставления субсидии – </w:t>
      </w:r>
      <w:r w:rsidR="00D97BC8" w:rsidRPr="005D75E8">
        <w:rPr>
          <w:rFonts w:eastAsiaTheme="minorHAnsi"/>
          <w:lang w:eastAsia="en-US"/>
        </w:rPr>
        <w:t xml:space="preserve">приобретение </w:t>
      </w:r>
      <w:r w:rsidR="00D97BC8" w:rsidRPr="005D75E8">
        <w:t>специализированной техники для работы на объектах коммунальной инфраструктуры по договорам финансовой аренды (лизинга) техники и оборудования</w:t>
      </w:r>
      <w:r w:rsidR="00D97BC8" w:rsidRPr="005D75E8">
        <w:rPr>
          <w:rFonts w:eastAsiaTheme="minorHAnsi"/>
          <w:lang w:eastAsia="en-US"/>
        </w:rPr>
        <w:t xml:space="preserve"> с целью обеспечения </w:t>
      </w:r>
      <w:r w:rsidR="00D97BC8" w:rsidRPr="005D75E8">
        <w:t>бесперебойной работы эксплуатируемых объектов коммунальной инфраструктуры, гарантированной поставки коммунальных ресурсов и (или) предоставления комм</w:t>
      </w:r>
      <w:r w:rsidR="00A7124A">
        <w:t>унальных услуг их потребителям.</w:t>
      </w:r>
    </w:p>
    <w:p w:rsidR="00D97BC8" w:rsidRPr="005D75E8" w:rsidRDefault="00D97BC8" w:rsidP="00A7124A">
      <w:pPr>
        <w:pStyle w:val="ConsPlusNormal"/>
        <w:ind w:firstLine="709"/>
        <w:contextualSpacing/>
        <w:jc w:val="both"/>
      </w:pPr>
      <w:proofErr w:type="gramStart"/>
      <w:r w:rsidRPr="005D75E8">
        <w:t xml:space="preserve">Настоящим подтверждаю об ознакомлении с Порядком предоставления и определения размера субсидии на частичную компенсацию организациям жилищно-коммунального хозяйства  затрат по уплате лизинговых платежей по договорам финансовой аренды (лизинга) техники и оборудования из бюджета муниципального образования Чукотский муниципальный район, что в </w:t>
      </w:r>
      <w:r w:rsidRPr="005D75E8">
        <w:rPr>
          <w:rFonts w:eastAsiaTheme="minorHAnsi"/>
          <w:lang w:eastAsia="en-US"/>
        </w:rPr>
        <w:t xml:space="preserve">случае не достижения показателей результативности предоставления субсидии, </w:t>
      </w:r>
      <w:r w:rsidR="00A97404">
        <w:rPr>
          <w:rFonts w:eastAsiaTheme="minorHAnsi"/>
          <w:lang w:eastAsia="en-US"/>
        </w:rPr>
        <w:t xml:space="preserve">предусмотренных Соглашением, </w:t>
      </w:r>
      <w:r w:rsidRPr="005D75E8">
        <w:rPr>
          <w:rFonts w:eastAsiaTheme="minorHAnsi"/>
          <w:lang w:eastAsia="en-US"/>
        </w:rPr>
        <w:t>полученные средства подлежат возврату в бюджет муниципального образования Чукотский муниципальный район</w:t>
      </w:r>
      <w:r w:rsidRPr="005D75E8">
        <w:t>.</w:t>
      </w:r>
      <w:proofErr w:type="gramEnd"/>
    </w:p>
    <w:p w:rsidR="00D97BC8" w:rsidRDefault="00D97BC8" w:rsidP="00D97BC8">
      <w:pPr>
        <w:pStyle w:val="ConsPlusNormal"/>
        <w:jc w:val="both"/>
      </w:pPr>
    </w:p>
    <w:p w:rsidR="00786750" w:rsidRPr="005D75E8" w:rsidRDefault="00786750" w:rsidP="00D97BC8">
      <w:pPr>
        <w:pStyle w:val="ConsPlusNormal"/>
        <w:jc w:val="both"/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619"/>
        <w:gridCol w:w="4200"/>
      </w:tblGrid>
      <w:tr w:rsidR="00D97BC8" w:rsidRPr="005D75E8" w:rsidTr="00D97BC8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D97BC8" w:rsidRPr="005D75E8" w:rsidRDefault="00D97BC8" w:rsidP="00D97BC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D75E8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Руководитель/</w:t>
            </w:r>
          </w:p>
          <w:p w:rsidR="00D97BC8" w:rsidRPr="005D75E8" w:rsidRDefault="00D97BC8" w:rsidP="00A97404">
            <w:pPr>
              <w:pStyle w:val="a9"/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:rsidR="00D97BC8" w:rsidRPr="005D75E8" w:rsidRDefault="00D97BC8" w:rsidP="00D97BC8">
            <w:pPr>
              <w:pStyle w:val="a6"/>
              <w:jc w:val="center"/>
              <w:rPr>
                <w:rFonts w:ascii="Times New Roman" w:hAnsi="Times New Roman"/>
              </w:rPr>
            </w:pPr>
          </w:p>
          <w:p w:rsidR="00D97BC8" w:rsidRPr="005D75E8" w:rsidRDefault="00D97BC8" w:rsidP="00D97BC8">
            <w:pPr>
              <w:pStyle w:val="a6"/>
              <w:rPr>
                <w:rFonts w:ascii="Times New Roman" w:hAnsi="Times New Roman"/>
              </w:rPr>
            </w:pPr>
            <w:r w:rsidRPr="005D75E8">
              <w:rPr>
                <w:rFonts w:ascii="Times New Roman" w:hAnsi="Times New Roman"/>
              </w:rPr>
              <w:t>____________________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A97404" w:rsidRDefault="00A97404" w:rsidP="00D97BC8">
            <w:pPr>
              <w:pStyle w:val="a6"/>
              <w:jc w:val="center"/>
              <w:rPr>
                <w:rFonts w:ascii="Times New Roman" w:hAnsi="Times New Roman"/>
              </w:rPr>
            </w:pPr>
          </w:p>
          <w:p w:rsidR="00D97BC8" w:rsidRPr="005D75E8" w:rsidRDefault="00D97BC8" w:rsidP="00D97BC8">
            <w:pPr>
              <w:pStyle w:val="a6"/>
              <w:jc w:val="center"/>
              <w:rPr>
                <w:rFonts w:ascii="Times New Roman" w:hAnsi="Times New Roman"/>
              </w:rPr>
            </w:pPr>
            <w:r w:rsidRPr="005D75E8">
              <w:rPr>
                <w:rFonts w:ascii="Times New Roman" w:hAnsi="Times New Roman"/>
              </w:rPr>
              <w:t>___________________________</w:t>
            </w:r>
          </w:p>
        </w:tc>
      </w:tr>
      <w:tr w:rsidR="00D97BC8" w:rsidRPr="005D75E8" w:rsidTr="00D97BC8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D97BC8" w:rsidRPr="005D75E8" w:rsidRDefault="00D97BC8" w:rsidP="00D97BC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D75E8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:rsidR="00D97BC8" w:rsidRPr="005D75E8" w:rsidRDefault="00D97BC8" w:rsidP="00D97BC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5E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D97BC8" w:rsidRPr="005D75E8" w:rsidRDefault="00D97BC8" w:rsidP="00D97BC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5E8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D97BC8" w:rsidRPr="005D75E8" w:rsidRDefault="00D97BC8" w:rsidP="00D97BC8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15"/>
        <w:gridCol w:w="3045"/>
        <w:gridCol w:w="4200"/>
      </w:tblGrid>
      <w:tr w:rsidR="00D97BC8" w:rsidRPr="005D75E8" w:rsidTr="00D97BC8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7BC8" w:rsidRPr="005D75E8" w:rsidRDefault="00D97BC8" w:rsidP="0066359B">
            <w:pPr>
              <w:pStyle w:val="a9"/>
              <w:rPr>
                <w:rFonts w:ascii="Times New Roman" w:hAnsi="Times New Roman"/>
              </w:rPr>
            </w:pPr>
            <w:r w:rsidRPr="005D75E8">
              <w:rPr>
                <w:rFonts w:ascii="Times New Roman" w:hAnsi="Times New Roman"/>
                <w:sz w:val="28"/>
              </w:rPr>
              <w:t>Главный бухгалтер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D97BC8" w:rsidRPr="005D75E8" w:rsidRDefault="00D97BC8" w:rsidP="00D97BC8">
            <w:pPr>
              <w:pStyle w:val="a6"/>
              <w:jc w:val="center"/>
              <w:rPr>
                <w:rFonts w:ascii="Times New Roman" w:hAnsi="Times New Roman"/>
              </w:rPr>
            </w:pPr>
          </w:p>
          <w:p w:rsidR="00D97BC8" w:rsidRPr="005D75E8" w:rsidRDefault="00D97BC8" w:rsidP="00D97BC8">
            <w:pPr>
              <w:pStyle w:val="a6"/>
              <w:jc w:val="center"/>
              <w:rPr>
                <w:rFonts w:ascii="Times New Roman" w:hAnsi="Times New Roman"/>
              </w:rPr>
            </w:pPr>
            <w:r w:rsidRPr="005D75E8">
              <w:rPr>
                <w:rFonts w:ascii="Times New Roman" w:hAnsi="Times New Roman"/>
              </w:rPr>
              <w:t>______________________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D97BC8" w:rsidRPr="005D75E8" w:rsidRDefault="00D97BC8" w:rsidP="00D97BC8">
            <w:pPr>
              <w:pStyle w:val="a6"/>
              <w:jc w:val="center"/>
              <w:rPr>
                <w:rFonts w:ascii="Times New Roman" w:hAnsi="Times New Roman"/>
              </w:rPr>
            </w:pPr>
          </w:p>
          <w:p w:rsidR="00D97BC8" w:rsidRPr="005D75E8" w:rsidRDefault="00D97BC8" w:rsidP="00D97BC8">
            <w:pPr>
              <w:pStyle w:val="a6"/>
              <w:jc w:val="center"/>
              <w:rPr>
                <w:rFonts w:ascii="Times New Roman" w:hAnsi="Times New Roman"/>
              </w:rPr>
            </w:pPr>
            <w:r w:rsidRPr="005D75E8">
              <w:rPr>
                <w:rFonts w:ascii="Times New Roman" w:hAnsi="Times New Roman"/>
              </w:rPr>
              <w:t>___________________________</w:t>
            </w:r>
          </w:p>
        </w:tc>
      </w:tr>
      <w:tr w:rsidR="00D97BC8" w:rsidRPr="005D75E8" w:rsidTr="00D97BC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97BC8" w:rsidRPr="005D75E8" w:rsidRDefault="00D97BC8" w:rsidP="00D97BC8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7BC8" w:rsidRPr="005D75E8" w:rsidRDefault="00D97BC8" w:rsidP="00D97BC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5E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D97BC8" w:rsidRPr="005D75E8" w:rsidRDefault="00D97BC8" w:rsidP="00D97BC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5E8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D97BC8" w:rsidRPr="005D75E8" w:rsidRDefault="00D97BC8" w:rsidP="00D97BC8"/>
    <w:p w:rsidR="00D97BC8" w:rsidRPr="005D75E8" w:rsidRDefault="00D97BC8" w:rsidP="00D97BC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360"/>
        <w:gridCol w:w="4200"/>
      </w:tblGrid>
      <w:tr w:rsidR="00D97BC8" w:rsidRPr="005D75E8" w:rsidTr="00D97BC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97BC8" w:rsidRPr="005D75E8" w:rsidRDefault="00D97BC8" w:rsidP="00D97BC8">
            <w:pPr>
              <w:pStyle w:val="a9"/>
              <w:rPr>
                <w:rFonts w:ascii="Times New Roman" w:hAnsi="Times New Roman"/>
                <w:sz w:val="28"/>
              </w:rPr>
            </w:pPr>
            <w:r w:rsidRPr="005D75E8">
              <w:rPr>
                <w:rFonts w:ascii="Times New Roman" w:hAnsi="Times New Roman"/>
                <w:sz w:val="28"/>
              </w:rPr>
              <w:t>Исполнитель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D97BC8" w:rsidRPr="005D75E8" w:rsidRDefault="00D97BC8" w:rsidP="00D97BC8">
            <w:pPr>
              <w:pStyle w:val="a6"/>
              <w:jc w:val="center"/>
              <w:rPr>
                <w:rFonts w:ascii="Times New Roman" w:hAnsi="Times New Roman"/>
              </w:rPr>
            </w:pPr>
            <w:r w:rsidRPr="005D75E8">
              <w:rPr>
                <w:rFonts w:ascii="Times New Roman" w:hAnsi="Times New Roman"/>
              </w:rPr>
              <w:t>______________________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D97BC8" w:rsidRPr="005D75E8" w:rsidRDefault="00D97BC8" w:rsidP="00D97BC8">
            <w:pPr>
              <w:pStyle w:val="a6"/>
              <w:jc w:val="center"/>
              <w:rPr>
                <w:rFonts w:ascii="Times New Roman" w:hAnsi="Times New Roman"/>
              </w:rPr>
            </w:pPr>
            <w:r w:rsidRPr="005D75E8">
              <w:rPr>
                <w:rFonts w:ascii="Times New Roman" w:hAnsi="Times New Roman"/>
              </w:rPr>
              <w:t>___________________________</w:t>
            </w:r>
          </w:p>
        </w:tc>
      </w:tr>
      <w:tr w:rsidR="00D97BC8" w:rsidRPr="005D75E8" w:rsidTr="00D97BC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97BC8" w:rsidRPr="005D75E8" w:rsidRDefault="00D97BC8" w:rsidP="00D97BC8">
            <w:pPr>
              <w:pStyle w:val="a6"/>
              <w:rPr>
                <w:rFonts w:ascii="Times New Roman" w:hAnsi="Times New Roman"/>
                <w:sz w:val="2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D97BC8" w:rsidRPr="005D75E8" w:rsidRDefault="00D97BC8" w:rsidP="00D97BC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5E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D97BC8" w:rsidRPr="005D75E8" w:rsidRDefault="00D97BC8" w:rsidP="00D97BC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5E8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D97BC8" w:rsidRPr="005D75E8" w:rsidRDefault="00D97BC8" w:rsidP="00D97BC8"/>
    <w:p w:rsidR="00D97BC8" w:rsidRPr="005D75E8" w:rsidRDefault="00D97BC8" w:rsidP="00D97BC8">
      <w:pPr>
        <w:rPr>
          <w:rStyle w:val="a8"/>
          <w:b w:val="0"/>
          <w:bCs/>
          <w:color w:val="auto"/>
          <w:sz w:val="28"/>
          <w:szCs w:val="28"/>
        </w:rPr>
      </w:pPr>
      <w:r w:rsidRPr="005D75E8">
        <w:rPr>
          <w:rStyle w:val="a8"/>
          <w:b w:val="0"/>
          <w:bCs/>
          <w:color w:val="auto"/>
          <w:sz w:val="28"/>
          <w:szCs w:val="28"/>
        </w:rPr>
        <w:t>Дата</w:t>
      </w:r>
    </w:p>
    <w:p w:rsidR="00D97BC8" w:rsidRPr="005D75E8" w:rsidRDefault="00D97BC8" w:rsidP="00D97BC8">
      <w:pPr>
        <w:spacing w:after="160" w:line="259" w:lineRule="auto"/>
      </w:pPr>
    </w:p>
    <w:p w:rsidR="00D97BC8" w:rsidRPr="005D75E8" w:rsidRDefault="00D97BC8" w:rsidP="00D97BC8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D97BC8" w:rsidRPr="005D75E8" w:rsidRDefault="00D97BC8" w:rsidP="00D97BC8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D97BC8" w:rsidRDefault="00D97BC8" w:rsidP="00D97BC8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D825B5" w:rsidRDefault="00D825B5" w:rsidP="00D97BC8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D825B5" w:rsidRDefault="00D825B5" w:rsidP="00D97BC8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D825B5" w:rsidRDefault="00D825B5" w:rsidP="00D97BC8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D825B5" w:rsidRDefault="00D825B5" w:rsidP="00D97BC8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D825B5" w:rsidRDefault="00D825B5" w:rsidP="00D97BC8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D825B5" w:rsidRDefault="00D825B5" w:rsidP="00D97BC8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D825B5" w:rsidRDefault="00D825B5" w:rsidP="00D97BC8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D825B5" w:rsidRDefault="00D825B5" w:rsidP="00D97BC8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D825B5" w:rsidRDefault="00D825B5" w:rsidP="00D97BC8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D825B5" w:rsidRDefault="00D825B5" w:rsidP="00D97BC8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D825B5" w:rsidRDefault="00D825B5" w:rsidP="00D97BC8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D825B5" w:rsidRDefault="00D825B5" w:rsidP="00D97BC8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D825B5" w:rsidRDefault="00D825B5" w:rsidP="00D97BC8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D825B5" w:rsidRDefault="00D825B5" w:rsidP="00D97BC8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D825B5" w:rsidRDefault="00D825B5" w:rsidP="00D97BC8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D825B5" w:rsidRDefault="00D825B5" w:rsidP="00D97BC8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D825B5" w:rsidRDefault="00D825B5" w:rsidP="00D97BC8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D825B5" w:rsidRDefault="00D825B5" w:rsidP="00D97BC8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D825B5" w:rsidRDefault="00D825B5" w:rsidP="00D97BC8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D825B5" w:rsidRDefault="00D825B5" w:rsidP="00D97BC8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D825B5" w:rsidRDefault="00D825B5" w:rsidP="00D97BC8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D825B5" w:rsidRDefault="00D825B5" w:rsidP="00D97BC8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D825B5" w:rsidRDefault="00D825B5" w:rsidP="00D97BC8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  <w:sectPr w:rsidR="00D825B5" w:rsidSect="00CB2C60">
          <w:pgSz w:w="11906" w:h="16838" w:code="9"/>
          <w:pgMar w:top="567" w:right="1134" w:bottom="568" w:left="1134" w:header="709" w:footer="709" w:gutter="0"/>
          <w:cols w:space="708"/>
          <w:titlePg/>
          <w:docGrid w:linePitch="360"/>
        </w:sectPr>
      </w:pPr>
    </w:p>
    <w:p w:rsidR="00D825B5" w:rsidRPr="00BA1142" w:rsidRDefault="00D825B5" w:rsidP="00D825B5">
      <w:pPr>
        <w:autoSpaceDE w:val="0"/>
        <w:autoSpaceDN w:val="0"/>
        <w:adjustRightInd w:val="0"/>
        <w:ind w:left="538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D825B5" w:rsidRDefault="00D825B5" w:rsidP="00D825B5">
      <w:pPr>
        <w:autoSpaceDE w:val="0"/>
        <w:autoSpaceDN w:val="0"/>
        <w:adjustRightInd w:val="0"/>
        <w:ind w:left="5387"/>
        <w:contextualSpacing/>
        <w:jc w:val="both"/>
        <w:rPr>
          <w:sz w:val="28"/>
          <w:szCs w:val="28"/>
        </w:rPr>
      </w:pPr>
      <w:r w:rsidRPr="00BA1142">
        <w:rPr>
          <w:sz w:val="28"/>
          <w:szCs w:val="28"/>
        </w:rPr>
        <w:t>к Порядку предоставления и определения размера субсидии на частичную компенсацию организациям жилищно-коммунального хозяйства затрат по уплате лизинговых платежей по договорам финансовой аренды (лизинга) техники и оборудования из бюджета муниципального образования Чукотский муниципальный район</w:t>
      </w:r>
    </w:p>
    <w:p w:rsidR="00D825B5" w:rsidRDefault="00D825B5" w:rsidP="00D825B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D825B5" w:rsidRPr="00975843" w:rsidRDefault="00D825B5" w:rsidP="00D825B5">
      <w:pPr>
        <w:widowControl w:val="0"/>
        <w:autoSpaceDE w:val="0"/>
        <w:autoSpaceDN w:val="0"/>
        <w:adjustRightInd w:val="0"/>
        <w:ind w:left="4500"/>
        <w:jc w:val="both"/>
        <w:rPr>
          <w:sz w:val="24"/>
          <w:szCs w:val="24"/>
          <w:lang w:eastAsia="zh-CN"/>
        </w:rPr>
      </w:pPr>
    </w:p>
    <w:p w:rsidR="00D825B5" w:rsidRPr="00975843" w:rsidRDefault="00D825B5" w:rsidP="00D825B5">
      <w:pPr>
        <w:jc w:val="center"/>
        <w:rPr>
          <w:b/>
          <w:bCs/>
          <w:sz w:val="28"/>
          <w:szCs w:val="28"/>
        </w:rPr>
      </w:pPr>
      <w:r w:rsidRPr="00975843">
        <w:rPr>
          <w:b/>
          <w:bCs/>
          <w:sz w:val="28"/>
          <w:szCs w:val="28"/>
        </w:rPr>
        <w:t>СОГЛАСИЕ</w:t>
      </w:r>
    </w:p>
    <w:p w:rsidR="00D825B5" w:rsidRDefault="00D825B5" w:rsidP="00D825B5">
      <w:pPr>
        <w:jc w:val="center"/>
        <w:rPr>
          <w:b/>
          <w:sz w:val="28"/>
          <w:szCs w:val="28"/>
        </w:rPr>
      </w:pPr>
      <w:proofErr w:type="gramStart"/>
      <w:r w:rsidRPr="00975843">
        <w:rPr>
          <w:b/>
          <w:bCs/>
          <w:sz w:val="28"/>
          <w:szCs w:val="28"/>
        </w:rPr>
        <w:t xml:space="preserve">на публикацию (размещение) в информационно-телекоммуникационной сети «Интернет» информации о получателе субсидии, о подаваемой им заявке, иной информации, связанной с предоставлением субсидии на </w:t>
      </w:r>
      <w:r w:rsidR="00F6009C">
        <w:rPr>
          <w:b/>
          <w:bCs/>
          <w:sz w:val="28"/>
          <w:szCs w:val="28"/>
        </w:rPr>
        <w:t>финансовое обеспечение</w:t>
      </w:r>
      <w:r w:rsidRPr="00975843">
        <w:rPr>
          <w:b/>
          <w:bCs/>
          <w:sz w:val="28"/>
          <w:szCs w:val="28"/>
        </w:rPr>
        <w:t xml:space="preserve"> затрат (</w:t>
      </w:r>
      <w:r w:rsidRPr="00975843">
        <w:rPr>
          <w:b/>
          <w:bCs/>
          <w:i/>
          <w:color w:val="FF0000"/>
          <w:sz w:val="28"/>
          <w:szCs w:val="28"/>
        </w:rPr>
        <w:t>наименование получателя</w:t>
      </w:r>
      <w:r w:rsidRPr="00975843">
        <w:rPr>
          <w:b/>
          <w:bCs/>
          <w:sz w:val="28"/>
          <w:szCs w:val="28"/>
        </w:rPr>
        <w:t xml:space="preserve">), </w:t>
      </w:r>
      <w:r w:rsidRPr="00352ED9">
        <w:rPr>
          <w:b/>
          <w:bCs/>
          <w:sz w:val="28"/>
          <w:szCs w:val="28"/>
        </w:rPr>
        <w:t xml:space="preserve">связанных с </w:t>
      </w:r>
      <w:r w:rsidR="001E5738" w:rsidRPr="001E5738">
        <w:rPr>
          <w:b/>
          <w:sz w:val="28"/>
          <w:szCs w:val="28"/>
        </w:rPr>
        <w:t>частичн</w:t>
      </w:r>
      <w:r w:rsidR="001E5738">
        <w:rPr>
          <w:b/>
          <w:sz w:val="28"/>
          <w:szCs w:val="28"/>
        </w:rPr>
        <w:t>ой</w:t>
      </w:r>
      <w:r w:rsidR="001E5738" w:rsidRPr="001E5738">
        <w:rPr>
          <w:b/>
          <w:sz w:val="28"/>
          <w:szCs w:val="28"/>
        </w:rPr>
        <w:t xml:space="preserve"> компенсаци</w:t>
      </w:r>
      <w:r w:rsidR="001E5738">
        <w:rPr>
          <w:b/>
          <w:sz w:val="28"/>
          <w:szCs w:val="28"/>
        </w:rPr>
        <w:t>ей</w:t>
      </w:r>
      <w:r w:rsidR="001E5738" w:rsidRPr="001E5738">
        <w:rPr>
          <w:b/>
          <w:sz w:val="28"/>
          <w:szCs w:val="28"/>
        </w:rPr>
        <w:t xml:space="preserve"> организациям жилищно-коммунального хозяйства затрат по уплате лизинговых платежей по договорам финансовой аренды (лизинга) техники и оборудования из бюджета муниципального образования Чукотский муниципальный район</w:t>
      </w:r>
      <w:proofErr w:type="gramEnd"/>
    </w:p>
    <w:p w:rsidR="001E5738" w:rsidRDefault="001E5738" w:rsidP="00D825B5">
      <w:pPr>
        <w:jc w:val="center"/>
        <w:rPr>
          <w:sz w:val="28"/>
          <w:szCs w:val="28"/>
        </w:rPr>
      </w:pPr>
    </w:p>
    <w:p w:rsidR="00D825B5" w:rsidRPr="00975843" w:rsidRDefault="00D825B5" w:rsidP="00D825B5">
      <w:pPr>
        <w:ind w:firstLine="567"/>
        <w:jc w:val="both"/>
        <w:rPr>
          <w:sz w:val="28"/>
          <w:szCs w:val="28"/>
        </w:rPr>
      </w:pPr>
      <w:r w:rsidRPr="00975843">
        <w:rPr>
          <w:sz w:val="28"/>
          <w:szCs w:val="28"/>
        </w:rPr>
        <w:t>Настоящим даю согласие на публикацию (размещение) в информационно-телекоммуникационной сети «Интернет» информации о ________________________________________________________________________________________________________________________________________</w:t>
      </w:r>
    </w:p>
    <w:p w:rsidR="00D825B5" w:rsidRPr="00975843" w:rsidRDefault="00D825B5" w:rsidP="00D825B5">
      <w:pPr>
        <w:ind w:firstLine="567"/>
        <w:jc w:val="both"/>
      </w:pPr>
      <w:proofErr w:type="gramStart"/>
      <w:r w:rsidRPr="00975843">
        <w:t>(указать организационно-правовую форму и полное наименование юридического</w:t>
      </w:r>
      <w:proofErr w:type="gramEnd"/>
    </w:p>
    <w:p w:rsidR="00D825B5" w:rsidRPr="00975843" w:rsidRDefault="00D825B5" w:rsidP="00D825B5">
      <w:pPr>
        <w:ind w:firstLine="567"/>
        <w:jc w:val="both"/>
        <w:rPr>
          <w:sz w:val="28"/>
          <w:szCs w:val="28"/>
        </w:rPr>
      </w:pPr>
      <w:r w:rsidRPr="00975843">
        <w:rPr>
          <w:sz w:val="28"/>
          <w:szCs w:val="28"/>
        </w:rPr>
        <w:t>____________________________________________________________________</w:t>
      </w:r>
    </w:p>
    <w:p w:rsidR="00D825B5" w:rsidRPr="00975843" w:rsidRDefault="00D825B5" w:rsidP="00D825B5">
      <w:pPr>
        <w:ind w:firstLine="567"/>
        <w:jc w:val="both"/>
      </w:pPr>
      <w:r w:rsidRPr="00975843">
        <w:t>лица / индивидуальный предприниматель Ф.И.О.)</w:t>
      </w:r>
    </w:p>
    <w:p w:rsidR="00D825B5" w:rsidRPr="00975843" w:rsidRDefault="00D825B5" w:rsidP="00D825B5">
      <w:pPr>
        <w:ind w:firstLine="567"/>
        <w:jc w:val="both"/>
        <w:rPr>
          <w:sz w:val="24"/>
          <w:szCs w:val="24"/>
        </w:rPr>
      </w:pPr>
    </w:p>
    <w:p w:rsidR="00D825B5" w:rsidRPr="00975843" w:rsidRDefault="00D825B5" w:rsidP="00D825B5">
      <w:pPr>
        <w:jc w:val="both"/>
        <w:rPr>
          <w:sz w:val="28"/>
          <w:szCs w:val="28"/>
        </w:rPr>
      </w:pPr>
      <w:r w:rsidRPr="00975843">
        <w:rPr>
          <w:sz w:val="28"/>
          <w:szCs w:val="28"/>
        </w:rPr>
        <w:t xml:space="preserve">как о получателе субсидии на </w:t>
      </w:r>
      <w:r w:rsidRPr="00BA1142">
        <w:rPr>
          <w:sz w:val="28"/>
          <w:szCs w:val="28"/>
        </w:rPr>
        <w:t xml:space="preserve">частичную компенсацию затрат </w:t>
      </w:r>
      <w:r w:rsidRPr="00975843">
        <w:rPr>
          <w:sz w:val="28"/>
          <w:szCs w:val="28"/>
        </w:rPr>
        <w:t>(</w:t>
      </w:r>
      <w:r w:rsidRPr="00975843">
        <w:rPr>
          <w:i/>
          <w:color w:val="FF0000"/>
          <w:sz w:val="28"/>
          <w:szCs w:val="28"/>
        </w:rPr>
        <w:t>наименование получателя</w:t>
      </w:r>
      <w:r w:rsidRPr="00975843">
        <w:rPr>
          <w:sz w:val="28"/>
          <w:szCs w:val="28"/>
        </w:rPr>
        <w:t xml:space="preserve">), </w:t>
      </w:r>
      <w:r w:rsidRPr="00352ED9">
        <w:rPr>
          <w:sz w:val="28"/>
          <w:szCs w:val="28"/>
        </w:rPr>
        <w:t>связанных с</w:t>
      </w:r>
      <w:r w:rsidRPr="00975843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уплатой</w:t>
      </w:r>
      <w:r w:rsidRPr="00BA1142">
        <w:rPr>
          <w:sz w:val="28"/>
          <w:szCs w:val="28"/>
        </w:rPr>
        <w:t xml:space="preserve"> лизинговых платежей по договорам финансовой аренды (лизинга) техники и оборудования </w:t>
      </w:r>
      <w:r w:rsidRPr="00975843">
        <w:rPr>
          <w:sz w:val="28"/>
          <w:szCs w:val="28"/>
        </w:rPr>
        <w:t xml:space="preserve">о подаваемой заявке и иной информации, связанной с предоставлением субсидии. </w:t>
      </w:r>
    </w:p>
    <w:p w:rsidR="00D825B5" w:rsidRPr="00975843" w:rsidRDefault="00D825B5" w:rsidP="00D825B5">
      <w:pPr>
        <w:ind w:firstLine="567"/>
        <w:jc w:val="both"/>
        <w:rPr>
          <w:sz w:val="28"/>
          <w:szCs w:val="28"/>
        </w:rPr>
      </w:pP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1843"/>
        <w:gridCol w:w="284"/>
        <w:gridCol w:w="2943"/>
      </w:tblGrid>
      <w:tr w:rsidR="00D825B5" w:rsidRPr="00975843" w:rsidTr="00CB2C60">
        <w:tc>
          <w:tcPr>
            <w:tcW w:w="4361" w:type="dxa"/>
            <w:tcBorders>
              <w:bottom w:val="single" w:sz="4" w:space="0" w:color="auto"/>
            </w:tcBorders>
          </w:tcPr>
          <w:p w:rsidR="00D825B5" w:rsidRPr="00975843" w:rsidRDefault="00D825B5" w:rsidP="00CB2C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D825B5" w:rsidRPr="00975843" w:rsidRDefault="00D825B5" w:rsidP="00CB2C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825B5" w:rsidRPr="00975843" w:rsidRDefault="00D825B5" w:rsidP="00CB2C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D825B5" w:rsidRPr="00975843" w:rsidRDefault="00D825B5" w:rsidP="00CB2C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D825B5" w:rsidRPr="00975843" w:rsidRDefault="00D825B5" w:rsidP="00CB2C60">
            <w:pPr>
              <w:jc w:val="both"/>
              <w:rPr>
                <w:sz w:val="28"/>
                <w:szCs w:val="28"/>
              </w:rPr>
            </w:pPr>
          </w:p>
        </w:tc>
      </w:tr>
      <w:tr w:rsidR="00D825B5" w:rsidRPr="00975843" w:rsidTr="00CB2C60">
        <w:tc>
          <w:tcPr>
            <w:tcW w:w="4361" w:type="dxa"/>
            <w:tcBorders>
              <w:top w:val="single" w:sz="4" w:space="0" w:color="auto"/>
            </w:tcBorders>
          </w:tcPr>
          <w:p w:rsidR="00D825B5" w:rsidRPr="00975843" w:rsidRDefault="00D825B5" w:rsidP="00CB2C60">
            <w:pPr>
              <w:jc w:val="center"/>
            </w:pPr>
            <w:r w:rsidRPr="00975843">
              <w:t>(должность руководителя организации, индивидуальный предприниматель)</w:t>
            </w:r>
          </w:p>
        </w:tc>
        <w:tc>
          <w:tcPr>
            <w:tcW w:w="283" w:type="dxa"/>
          </w:tcPr>
          <w:p w:rsidR="00D825B5" w:rsidRPr="00975843" w:rsidRDefault="00D825B5" w:rsidP="00CB2C6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825B5" w:rsidRPr="00975843" w:rsidRDefault="00D825B5" w:rsidP="00CB2C60">
            <w:pPr>
              <w:jc w:val="center"/>
            </w:pPr>
            <w:r w:rsidRPr="00975843">
              <w:t>(подпись)</w:t>
            </w:r>
          </w:p>
        </w:tc>
        <w:tc>
          <w:tcPr>
            <w:tcW w:w="284" w:type="dxa"/>
          </w:tcPr>
          <w:p w:rsidR="00D825B5" w:rsidRPr="00975843" w:rsidRDefault="00D825B5" w:rsidP="00CB2C60">
            <w:pPr>
              <w:jc w:val="center"/>
            </w:pPr>
          </w:p>
        </w:tc>
        <w:tc>
          <w:tcPr>
            <w:tcW w:w="2943" w:type="dxa"/>
            <w:tcBorders>
              <w:top w:val="single" w:sz="4" w:space="0" w:color="auto"/>
            </w:tcBorders>
          </w:tcPr>
          <w:p w:rsidR="00D825B5" w:rsidRPr="00975843" w:rsidRDefault="00D825B5" w:rsidP="00CB2C60">
            <w:pPr>
              <w:jc w:val="center"/>
            </w:pPr>
            <w:r w:rsidRPr="00975843">
              <w:t>(Ф.И.О.)</w:t>
            </w:r>
          </w:p>
        </w:tc>
      </w:tr>
    </w:tbl>
    <w:p w:rsidR="00D825B5" w:rsidRPr="00975843" w:rsidRDefault="00D825B5" w:rsidP="00D825B5">
      <w:pPr>
        <w:jc w:val="both"/>
        <w:rPr>
          <w:sz w:val="28"/>
          <w:szCs w:val="28"/>
        </w:rPr>
      </w:pPr>
    </w:p>
    <w:p w:rsidR="00D825B5" w:rsidRPr="00975843" w:rsidRDefault="00D825B5" w:rsidP="00D825B5">
      <w:pPr>
        <w:jc w:val="both"/>
        <w:rPr>
          <w:sz w:val="28"/>
          <w:szCs w:val="28"/>
        </w:rPr>
      </w:pPr>
    </w:p>
    <w:p w:rsidR="00D825B5" w:rsidRPr="00975843" w:rsidRDefault="00D825B5" w:rsidP="00D825B5">
      <w:pPr>
        <w:jc w:val="both"/>
        <w:rPr>
          <w:sz w:val="28"/>
          <w:szCs w:val="28"/>
        </w:rPr>
      </w:pPr>
      <w:r w:rsidRPr="00975843">
        <w:rPr>
          <w:sz w:val="28"/>
          <w:szCs w:val="28"/>
        </w:rPr>
        <w:t xml:space="preserve">МП </w:t>
      </w:r>
      <w:r w:rsidRPr="00975843">
        <w:t xml:space="preserve">(при наличии) </w:t>
      </w:r>
    </w:p>
    <w:p w:rsidR="00D825B5" w:rsidRPr="00975843" w:rsidRDefault="00D825B5" w:rsidP="00D825B5">
      <w:pPr>
        <w:jc w:val="both"/>
        <w:rPr>
          <w:sz w:val="28"/>
          <w:szCs w:val="28"/>
        </w:rPr>
      </w:pPr>
      <w:r w:rsidRPr="00975843">
        <w:rPr>
          <w:sz w:val="28"/>
          <w:szCs w:val="28"/>
        </w:rPr>
        <w:t xml:space="preserve">________________ </w:t>
      </w:r>
    </w:p>
    <w:p w:rsidR="00D825B5" w:rsidRPr="00975843" w:rsidRDefault="00D825B5" w:rsidP="00D825B5">
      <w:pPr>
        <w:jc w:val="both"/>
      </w:pPr>
      <w:r w:rsidRPr="00975843">
        <w:t>(дата)</w:t>
      </w:r>
    </w:p>
    <w:p w:rsidR="00D825B5" w:rsidRDefault="00D825B5" w:rsidP="00D825B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D825B5" w:rsidRDefault="00D825B5" w:rsidP="00D825B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D825B5" w:rsidRDefault="00D825B5" w:rsidP="00D825B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D825B5" w:rsidRDefault="00D825B5" w:rsidP="00D825B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  <w:sectPr w:rsidR="00D825B5" w:rsidSect="00CB2C60">
          <w:pgSz w:w="11906" w:h="16838" w:code="9"/>
          <w:pgMar w:top="567" w:right="1134" w:bottom="568" w:left="1134" w:header="709" w:footer="709" w:gutter="0"/>
          <w:cols w:space="708"/>
          <w:titlePg/>
          <w:docGrid w:linePitch="360"/>
        </w:sectPr>
      </w:pPr>
    </w:p>
    <w:p w:rsidR="00D825B5" w:rsidRDefault="00D825B5" w:rsidP="00D825B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D825B5" w:rsidRPr="00BA1142" w:rsidRDefault="00D825B5" w:rsidP="00D825B5">
      <w:pPr>
        <w:autoSpaceDE w:val="0"/>
        <w:autoSpaceDN w:val="0"/>
        <w:adjustRightInd w:val="0"/>
        <w:ind w:left="538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D825B5" w:rsidRDefault="00D825B5" w:rsidP="00D825B5">
      <w:pPr>
        <w:autoSpaceDE w:val="0"/>
        <w:autoSpaceDN w:val="0"/>
        <w:adjustRightInd w:val="0"/>
        <w:ind w:left="5387"/>
        <w:contextualSpacing/>
        <w:jc w:val="both"/>
        <w:rPr>
          <w:sz w:val="28"/>
          <w:szCs w:val="28"/>
        </w:rPr>
      </w:pPr>
      <w:r w:rsidRPr="00BA1142">
        <w:rPr>
          <w:sz w:val="28"/>
          <w:szCs w:val="28"/>
        </w:rPr>
        <w:t>к Порядку предоставления и определения размера субсидии на частичную компенсацию организациям жилищно-коммунального хозяйства  затрат по уплате лизинговых платежей по договорам финансовой аренды (лизинга) техники и оборудования из бюджета муниципального образования Чукотский муниципальный район</w:t>
      </w:r>
    </w:p>
    <w:p w:rsidR="00D825B5" w:rsidRPr="00975843" w:rsidRDefault="00D825B5" w:rsidP="00D825B5">
      <w:pPr>
        <w:widowControl w:val="0"/>
        <w:autoSpaceDE w:val="0"/>
        <w:autoSpaceDN w:val="0"/>
        <w:adjustRightInd w:val="0"/>
        <w:rPr>
          <w:rFonts w:eastAsia="Calibri" w:cs="Calibri"/>
          <w:sz w:val="24"/>
          <w:szCs w:val="24"/>
          <w:lang w:eastAsia="zh-CN"/>
        </w:rPr>
      </w:pPr>
      <w:r w:rsidRPr="00975843">
        <w:rPr>
          <w:rFonts w:eastAsia="Calibri" w:cs="Calibri"/>
          <w:sz w:val="24"/>
          <w:szCs w:val="24"/>
          <w:lang w:eastAsia="zh-CN"/>
        </w:rPr>
        <w:t>НА БЛАНКЕ ОРГАНИЗАЦИИ</w:t>
      </w:r>
    </w:p>
    <w:p w:rsidR="00D825B5" w:rsidRPr="00975843" w:rsidRDefault="00D825B5" w:rsidP="00D825B5">
      <w:pPr>
        <w:widowControl w:val="0"/>
        <w:autoSpaceDE w:val="0"/>
        <w:autoSpaceDN w:val="0"/>
        <w:adjustRightInd w:val="0"/>
        <w:rPr>
          <w:rFonts w:eastAsia="Calibri" w:cs="Calibri"/>
          <w:sz w:val="24"/>
          <w:szCs w:val="24"/>
          <w:lang w:eastAsia="zh-CN"/>
        </w:rPr>
      </w:pPr>
    </w:p>
    <w:tbl>
      <w:tblPr>
        <w:tblW w:w="9781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701"/>
        <w:gridCol w:w="484"/>
        <w:gridCol w:w="1500"/>
        <w:gridCol w:w="5245"/>
      </w:tblGrid>
      <w:tr w:rsidR="00D825B5" w:rsidRPr="00975843" w:rsidTr="00CB2C60">
        <w:tc>
          <w:tcPr>
            <w:tcW w:w="851" w:type="dxa"/>
            <w:tcBorders>
              <w:bottom w:val="nil"/>
            </w:tcBorders>
          </w:tcPr>
          <w:p w:rsidR="00D825B5" w:rsidRPr="00975843" w:rsidRDefault="00D825B5" w:rsidP="00CB2C60">
            <w:pPr>
              <w:rPr>
                <w:sz w:val="28"/>
                <w:szCs w:val="28"/>
              </w:rPr>
            </w:pPr>
            <w:r w:rsidRPr="00975843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825B5" w:rsidRPr="00975843" w:rsidRDefault="00D825B5" w:rsidP="00CB2C60">
            <w:pPr>
              <w:rPr>
                <w:sz w:val="28"/>
                <w:szCs w:val="28"/>
              </w:rPr>
            </w:pPr>
          </w:p>
        </w:tc>
        <w:tc>
          <w:tcPr>
            <w:tcW w:w="484" w:type="dxa"/>
            <w:tcBorders>
              <w:bottom w:val="nil"/>
            </w:tcBorders>
          </w:tcPr>
          <w:p w:rsidR="00D825B5" w:rsidRPr="00975843" w:rsidRDefault="00D825B5" w:rsidP="00CB2C60">
            <w:pPr>
              <w:rPr>
                <w:sz w:val="28"/>
                <w:szCs w:val="28"/>
              </w:rPr>
            </w:pPr>
            <w:r w:rsidRPr="00975843">
              <w:rPr>
                <w:sz w:val="28"/>
                <w:szCs w:val="28"/>
              </w:rPr>
              <w:t>№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D825B5" w:rsidRPr="00975843" w:rsidRDefault="00D825B5" w:rsidP="00CB2C60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vMerge w:val="restart"/>
            <w:tcBorders>
              <w:bottom w:val="nil"/>
            </w:tcBorders>
          </w:tcPr>
          <w:p w:rsidR="00D825B5" w:rsidRPr="00975843" w:rsidRDefault="00D825B5" w:rsidP="00CB2C60">
            <w:pPr>
              <w:jc w:val="center"/>
              <w:rPr>
                <w:color w:val="FF0000"/>
                <w:szCs w:val="24"/>
              </w:rPr>
            </w:pPr>
            <w:r w:rsidRPr="00975843">
              <w:rPr>
                <w:rFonts w:eastAsia="Calibri" w:cs="Calibri"/>
                <w:i/>
                <w:iCs/>
                <w:color w:val="FF0000"/>
                <w:sz w:val="28"/>
                <w:szCs w:val="28"/>
                <w:lang w:eastAsia="zh-CN"/>
              </w:rPr>
              <w:t>(Получатель субсидии)</w:t>
            </w:r>
          </w:p>
          <w:p w:rsidR="00D825B5" w:rsidRPr="00975843" w:rsidRDefault="00D825B5" w:rsidP="00CB2C60">
            <w:pPr>
              <w:jc w:val="center"/>
              <w:rPr>
                <w:sz w:val="28"/>
                <w:szCs w:val="28"/>
              </w:rPr>
            </w:pPr>
          </w:p>
        </w:tc>
      </w:tr>
      <w:tr w:rsidR="00D825B5" w:rsidRPr="00975843" w:rsidTr="00CB2C60">
        <w:tc>
          <w:tcPr>
            <w:tcW w:w="4536" w:type="dxa"/>
            <w:gridSpan w:val="4"/>
            <w:tcBorders>
              <w:bottom w:val="nil"/>
            </w:tcBorders>
          </w:tcPr>
          <w:p w:rsidR="00D825B5" w:rsidRPr="00975843" w:rsidRDefault="00D825B5" w:rsidP="00CB2C60">
            <w:pPr>
              <w:rPr>
                <w:sz w:val="28"/>
                <w:szCs w:val="28"/>
              </w:rPr>
            </w:pPr>
            <w:r w:rsidRPr="00975843">
              <w:rPr>
                <w:sz w:val="28"/>
                <w:szCs w:val="28"/>
              </w:rPr>
              <w:t>с. Лаврентия</w:t>
            </w:r>
          </w:p>
        </w:tc>
        <w:tc>
          <w:tcPr>
            <w:tcW w:w="5245" w:type="dxa"/>
            <w:vMerge/>
            <w:tcBorders>
              <w:bottom w:val="nil"/>
            </w:tcBorders>
          </w:tcPr>
          <w:p w:rsidR="00D825B5" w:rsidRPr="00975843" w:rsidRDefault="00D825B5" w:rsidP="00CB2C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D825B5" w:rsidRPr="00975843" w:rsidRDefault="00D825B5" w:rsidP="00D825B5">
      <w:pPr>
        <w:widowControl w:val="0"/>
        <w:autoSpaceDE w:val="0"/>
        <w:autoSpaceDN w:val="0"/>
        <w:adjustRightInd w:val="0"/>
        <w:rPr>
          <w:rFonts w:eastAsia="Calibri" w:cs="Calibri"/>
          <w:sz w:val="24"/>
          <w:szCs w:val="24"/>
          <w:lang w:eastAsia="zh-CN"/>
        </w:rPr>
      </w:pPr>
    </w:p>
    <w:p w:rsidR="00D825B5" w:rsidRPr="00975843" w:rsidRDefault="00D825B5" w:rsidP="00D825B5">
      <w:pPr>
        <w:widowControl w:val="0"/>
        <w:autoSpaceDE w:val="0"/>
        <w:autoSpaceDN w:val="0"/>
        <w:adjustRightInd w:val="0"/>
        <w:jc w:val="center"/>
        <w:rPr>
          <w:rFonts w:eastAsia="Calibri" w:cs="Calibri"/>
          <w:b/>
          <w:bCs/>
          <w:sz w:val="28"/>
          <w:szCs w:val="28"/>
          <w:lang w:eastAsia="zh-CN"/>
        </w:rPr>
      </w:pPr>
      <w:r w:rsidRPr="00975843">
        <w:rPr>
          <w:rFonts w:eastAsia="Calibri" w:cs="Calibri"/>
          <w:b/>
          <w:bCs/>
          <w:sz w:val="28"/>
          <w:szCs w:val="28"/>
          <w:lang w:eastAsia="zh-CN"/>
        </w:rPr>
        <w:t xml:space="preserve">УВЕДОМЛЕНИЕ </w:t>
      </w:r>
    </w:p>
    <w:p w:rsidR="00D825B5" w:rsidRPr="00975843" w:rsidRDefault="00D825B5" w:rsidP="00D825B5">
      <w:pPr>
        <w:widowControl w:val="0"/>
        <w:autoSpaceDE w:val="0"/>
        <w:autoSpaceDN w:val="0"/>
        <w:adjustRightInd w:val="0"/>
        <w:jc w:val="center"/>
        <w:rPr>
          <w:rFonts w:eastAsia="Calibri" w:cs="Calibri"/>
          <w:b/>
          <w:bCs/>
          <w:i/>
          <w:iCs/>
          <w:color w:val="FF0000"/>
          <w:sz w:val="28"/>
          <w:szCs w:val="28"/>
          <w:lang w:eastAsia="zh-CN"/>
        </w:rPr>
      </w:pPr>
      <w:r w:rsidRPr="00975843">
        <w:rPr>
          <w:rFonts w:eastAsia="Calibri" w:cs="Calibri"/>
          <w:b/>
          <w:bCs/>
          <w:sz w:val="28"/>
          <w:szCs w:val="28"/>
          <w:lang w:eastAsia="zh-CN"/>
        </w:rPr>
        <w:t xml:space="preserve">о предоставлении субсидии </w:t>
      </w:r>
      <w:r w:rsidRPr="00975843">
        <w:rPr>
          <w:rFonts w:eastAsia="Calibri" w:cs="Calibri"/>
          <w:b/>
          <w:bCs/>
          <w:i/>
          <w:iCs/>
          <w:color w:val="FF0000"/>
          <w:sz w:val="28"/>
          <w:szCs w:val="28"/>
          <w:lang w:eastAsia="zh-CN"/>
        </w:rPr>
        <w:t>(об отказе в предоставлении субсидии)</w:t>
      </w:r>
    </w:p>
    <w:p w:rsidR="00D825B5" w:rsidRPr="00975843" w:rsidRDefault="00D825B5" w:rsidP="00D825B5">
      <w:pPr>
        <w:widowControl w:val="0"/>
        <w:autoSpaceDE w:val="0"/>
        <w:autoSpaceDN w:val="0"/>
        <w:adjustRightInd w:val="0"/>
        <w:jc w:val="center"/>
        <w:rPr>
          <w:rFonts w:eastAsia="Calibri" w:cs="Calibri"/>
          <w:b/>
          <w:bCs/>
          <w:i/>
          <w:iCs/>
          <w:color w:val="FF0000"/>
          <w:sz w:val="28"/>
          <w:szCs w:val="28"/>
          <w:lang w:eastAsia="zh-CN"/>
        </w:rPr>
      </w:pPr>
    </w:p>
    <w:p w:rsidR="00D825B5" w:rsidRPr="004E29AF" w:rsidRDefault="00D825B5" w:rsidP="00D825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 w:cs="Calibri"/>
          <w:sz w:val="28"/>
          <w:szCs w:val="28"/>
          <w:lang w:eastAsia="zh-CN"/>
        </w:rPr>
      </w:pPr>
      <w:r w:rsidRPr="00975843">
        <w:rPr>
          <w:rFonts w:eastAsia="Calibri" w:cs="Calibri"/>
          <w:color w:val="EE0000"/>
          <w:sz w:val="28"/>
          <w:szCs w:val="28"/>
          <w:lang w:eastAsia="zh-CN"/>
        </w:rPr>
        <w:tab/>
      </w:r>
      <w:proofErr w:type="gramStart"/>
      <w:r w:rsidRPr="00975843">
        <w:rPr>
          <w:rFonts w:eastAsia="Calibri" w:cs="Calibri"/>
          <w:sz w:val="28"/>
          <w:szCs w:val="28"/>
          <w:lang w:eastAsia="zh-CN"/>
        </w:rPr>
        <w:t xml:space="preserve">В соответствии с </w:t>
      </w:r>
      <w:r w:rsidRPr="004E29AF">
        <w:rPr>
          <w:rFonts w:eastAsia="Calibri" w:cs="Calibri"/>
          <w:sz w:val="28"/>
          <w:szCs w:val="28"/>
          <w:lang w:eastAsia="zh-CN"/>
        </w:rPr>
        <w:t>подпунктом 2.</w:t>
      </w:r>
      <w:r w:rsidR="00FA0C13">
        <w:rPr>
          <w:rFonts w:eastAsia="Calibri" w:cs="Calibri"/>
          <w:sz w:val="28"/>
          <w:szCs w:val="28"/>
          <w:lang w:eastAsia="zh-CN"/>
        </w:rPr>
        <w:t>1</w:t>
      </w:r>
      <w:r w:rsidRPr="004E29AF">
        <w:rPr>
          <w:rFonts w:eastAsia="Calibri" w:cs="Calibri"/>
          <w:sz w:val="28"/>
          <w:szCs w:val="28"/>
          <w:lang w:eastAsia="zh-CN"/>
        </w:rPr>
        <w:t>.</w:t>
      </w:r>
      <w:r w:rsidR="00FA0C13">
        <w:rPr>
          <w:rFonts w:eastAsia="Calibri" w:cs="Calibri"/>
          <w:sz w:val="28"/>
          <w:szCs w:val="28"/>
          <w:lang w:eastAsia="zh-CN"/>
        </w:rPr>
        <w:t>3</w:t>
      </w:r>
      <w:r w:rsidR="0066359B">
        <w:rPr>
          <w:rFonts w:eastAsia="Calibri" w:cs="Calibri"/>
          <w:sz w:val="28"/>
          <w:szCs w:val="28"/>
          <w:lang w:eastAsia="zh-CN"/>
        </w:rPr>
        <w:t>.</w:t>
      </w:r>
      <w:r w:rsidRPr="004E29AF">
        <w:rPr>
          <w:rFonts w:eastAsia="Calibri" w:cs="Calibri"/>
          <w:sz w:val="28"/>
          <w:szCs w:val="28"/>
          <w:lang w:eastAsia="zh-CN"/>
        </w:rPr>
        <w:t xml:space="preserve"> пункта 2.. раздела 2 Порядка предоставления и определения размера субсидии из бюджета муниципального образования Чукотский муниципальный район на</w:t>
      </w:r>
      <w:r w:rsidRPr="004E29AF">
        <w:rPr>
          <w:rFonts w:eastAsia="Calibri" w:cs="Calibri"/>
          <w:color w:val="EE0000"/>
          <w:sz w:val="28"/>
          <w:szCs w:val="28"/>
          <w:lang w:eastAsia="zh-CN"/>
        </w:rPr>
        <w:t xml:space="preserve"> </w:t>
      </w:r>
      <w:r w:rsidRPr="004E29AF">
        <w:rPr>
          <w:rFonts w:eastAsia="Calibri" w:cs="Calibri"/>
          <w:iCs/>
          <w:sz w:val="28"/>
          <w:szCs w:val="28"/>
          <w:lang w:eastAsia="zh-CN"/>
        </w:rPr>
        <w:t xml:space="preserve">частичную компенсацию организациям жилищно-коммунального хозяйства затрат по уплате лизинговых платежей по договорам финансовой аренды (лизинга) техники и оборудования из бюджета муниципального образования Чукотский муниципальный район </w:t>
      </w:r>
      <w:r w:rsidRPr="004E29AF">
        <w:rPr>
          <w:rFonts w:eastAsia="Calibri" w:cs="Calibri"/>
          <w:i/>
          <w:iCs/>
          <w:color w:val="FF0000"/>
          <w:sz w:val="28"/>
          <w:szCs w:val="28"/>
          <w:lang w:eastAsia="zh-CN"/>
        </w:rPr>
        <w:t xml:space="preserve">(наименование Получателя) </w:t>
      </w:r>
      <w:r w:rsidRPr="004E29AF">
        <w:rPr>
          <w:rFonts w:eastAsia="Calibri" w:cs="Calibri"/>
          <w:sz w:val="28"/>
          <w:szCs w:val="28"/>
          <w:lang w:eastAsia="zh-CN"/>
        </w:rPr>
        <w:t>(далее – Порядок)</w:t>
      </w:r>
      <w:r w:rsidRPr="004E29AF">
        <w:rPr>
          <w:rFonts w:eastAsia="Calibri" w:cs="Calibri"/>
          <w:i/>
          <w:iCs/>
          <w:sz w:val="28"/>
          <w:szCs w:val="28"/>
          <w:lang w:eastAsia="zh-CN"/>
        </w:rPr>
        <w:t xml:space="preserve"> </w:t>
      </w:r>
      <w:r w:rsidRPr="004E29AF">
        <w:rPr>
          <w:rFonts w:eastAsia="Calibri" w:cs="Calibri"/>
          <w:sz w:val="28"/>
          <w:szCs w:val="28"/>
          <w:lang w:eastAsia="zh-CN"/>
        </w:rPr>
        <w:t>согласно предоставленных в адрес Уполномоченного органа документов от</w:t>
      </w:r>
      <w:proofErr w:type="gramEnd"/>
      <w:r w:rsidRPr="004E29AF">
        <w:rPr>
          <w:rFonts w:eastAsia="Calibri" w:cs="Calibri"/>
          <w:sz w:val="28"/>
          <w:szCs w:val="28"/>
          <w:lang w:eastAsia="zh-CN"/>
        </w:rPr>
        <w:t xml:space="preserve"> </w:t>
      </w:r>
      <w:r w:rsidRPr="004E29AF">
        <w:rPr>
          <w:rFonts w:eastAsia="Calibri" w:cs="Calibri"/>
          <w:i/>
          <w:iCs/>
          <w:color w:val="FF0000"/>
          <w:sz w:val="28"/>
          <w:szCs w:val="28"/>
          <w:lang w:eastAsia="zh-CN"/>
        </w:rPr>
        <w:t>(</w:t>
      </w:r>
      <w:proofErr w:type="gramStart"/>
      <w:r w:rsidRPr="004E29AF">
        <w:rPr>
          <w:rFonts w:eastAsia="Calibri" w:cs="Calibri"/>
          <w:i/>
          <w:iCs/>
          <w:color w:val="FF0000"/>
          <w:sz w:val="28"/>
          <w:szCs w:val="28"/>
          <w:lang w:eastAsia="zh-CN"/>
        </w:rPr>
        <w:t>Получатель субсидии)</w:t>
      </w:r>
      <w:r w:rsidRPr="004E29AF">
        <w:rPr>
          <w:rFonts w:eastAsia="Calibri" w:cs="Calibri"/>
          <w:color w:val="FF0000"/>
          <w:sz w:val="28"/>
          <w:szCs w:val="28"/>
          <w:lang w:eastAsia="zh-CN"/>
        </w:rPr>
        <w:t xml:space="preserve"> </w:t>
      </w:r>
      <w:r w:rsidRPr="004E29AF">
        <w:rPr>
          <w:rFonts w:eastAsia="Calibri" w:cs="Calibri"/>
          <w:sz w:val="28"/>
          <w:szCs w:val="28"/>
          <w:lang w:eastAsia="zh-CN"/>
        </w:rPr>
        <w:t xml:space="preserve">на рассмотрение о предоставлении субсидии, уведомляем о следующем: </w:t>
      </w:r>
      <w:proofErr w:type="gramEnd"/>
    </w:p>
    <w:p w:rsidR="00D825B5" w:rsidRPr="00975843" w:rsidRDefault="00D825B5" w:rsidP="00D825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 w:cs="Calibri"/>
          <w:sz w:val="28"/>
          <w:szCs w:val="28"/>
          <w:lang w:eastAsia="zh-CN"/>
        </w:rPr>
      </w:pPr>
      <w:r w:rsidRPr="004E29AF">
        <w:rPr>
          <w:rFonts w:eastAsia="Calibri" w:cs="Calibri"/>
          <w:sz w:val="28"/>
          <w:szCs w:val="28"/>
          <w:lang w:eastAsia="zh-CN"/>
        </w:rPr>
        <w:tab/>
        <w:t xml:space="preserve">- предоставленные документы соответствуют </w:t>
      </w:r>
      <w:r w:rsidRPr="004E29AF">
        <w:rPr>
          <w:rFonts w:eastAsia="Calibri" w:cs="Calibri"/>
          <w:i/>
          <w:iCs/>
          <w:color w:val="FF0000"/>
          <w:sz w:val="28"/>
          <w:szCs w:val="28"/>
          <w:lang w:eastAsia="zh-CN"/>
        </w:rPr>
        <w:t>(не соответствуют - указать причины отказа)</w:t>
      </w:r>
      <w:r w:rsidRPr="004E29AF">
        <w:rPr>
          <w:rFonts w:eastAsia="Calibri" w:cs="Calibri"/>
          <w:color w:val="FF0000"/>
          <w:sz w:val="28"/>
          <w:szCs w:val="28"/>
          <w:lang w:eastAsia="zh-CN"/>
        </w:rPr>
        <w:t xml:space="preserve"> </w:t>
      </w:r>
      <w:r w:rsidRPr="004E29AF">
        <w:rPr>
          <w:rFonts w:eastAsia="Calibri" w:cs="Calibri"/>
          <w:sz w:val="28"/>
          <w:szCs w:val="28"/>
          <w:lang w:eastAsia="zh-CN"/>
        </w:rPr>
        <w:t xml:space="preserve">требованиям, определенным пунктами </w:t>
      </w:r>
      <w:r w:rsidR="008903BD" w:rsidRPr="004E29AF">
        <w:rPr>
          <w:rFonts w:eastAsia="Calibri" w:cs="Calibri"/>
          <w:sz w:val="28"/>
          <w:szCs w:val="28"/>
          <w:lang w:eastAsia="zh-CN"/>
        </w:rPr>
        <w:t>2.1., 2.2</w:t>
      </w:r>
      <w:r w:rsidRPr="004E29AF">
        <w:rPr>
          <w:rFonts w:eastAsia="Calibri" w:cs="Calibri"/>
          <w:sz w:val="28"/>
          <w:szCs w:val="28"/>
          <w:lang w:eastAsia="zh-CN"/>
        </w:rPr>
        <w:t xml:space="preserve">. и </w:t>
      </w:r>
      <w:r w:rsidR="00FA0C13">
        <w:rPr>
          <w:rFonts w:eastAsia="Calibri" w:cs="Calibri"/>
          <w:sz w:val="28"/>
          <w:szCs w:val="28"/>
          <w:lang w:eastAsia="zh-CN"/>
        </w:rPr>
        <w:t>2.</w:t>
      </w:r>
      <w:r w:rsidR="008903BD" w:rsidRPr="004E29AF">
        <w:rPr>
          <w:rFonts w:eastAsia="Calibri" w:cs="Calibri"/>
          <w:sz w:val="28"/>
          <w:szCs w:val="28"/>
          <w:lang w:eastAsia="zh-CN"/>
        </w:rPr>
        <w:t>3.</w:t>
      </w:r>
      <w:r w:rsidR="00FA0C13">
        <w:rPr>
          <w:rFonts w:eastAsia="Calibri" w:cs="Calibri"/>
          <w:sz w:val="28"/>
          <w:szCs w:val="28"/>
          <w:lang w:eastAsia="zh-CN"/>
        </w:rPr>
        <w:t>1</w:t>
      </w:r>
      <w:r w:rsidRPr="004E29AF">
        <w:rPr>
          <w:rFonts w:eastAsia="Calibri" w:cs="Calibri"/>
          <w:sz w:val="28"/>
          <w:szCs w:val="28"/>
          <w:lang w:eastAsia="zh-CN"/>
        </w:rPr>
        <w:t>.</w:t>
      </w:r>
      <w:r w:rsidRPr="00975843">
        <w:rPr>
          <w:rFonts w:eastAsia="Calibri" w:cs="Calibri"/>
          <w:sz w:val="28"/>
          <w:szCs w:val="28"/>
          <w:lang w:eastAsia="zh-CN"/>
        </w:rPr>
        <w:t xml:space="preserve"> Порядка;</w:t>
      </w:r>
    </w:p>
    <w:p w:rsidR="00D825B5" w:rsidRPr="00975843" w:rsidRDefault="00D825B5" w:rsidP="00D825B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 w:cs="Calibri"/>
          <w:color w:val="FF0000"/>
          <w:sz w:val="28"/>
          <w:szCs w:val="28"/>
          <w:lang w:eastAsia="zh-CN"/>
        </w:rPr>
      </w:pPr>
      <w:r w:rsidRPr="00975843">
        <w:rPr>
          <w:rFonts w:eastAsia="Calibri" w:cs="Calibri"/>
          <w:sz w:val="28"/>
          <w:szCs w:val="28"/>
          <w:lang w:eastAsia="zh-CN"/>
        </w:rPr>
        <w:t xml:space="preserve">- факт недостоверности </w:t>
      </w:r>
      <w:r w:rsidRPr="00975843">
        <w:rPr>
          <w:rFonts w:eastAsia="Calibri" w:cs="Calibri"/>
          <w:color w:val="FF0000"/>
          <w:sz w:val="28"/>
          <w:szCs w:val="28"/>
          <w:lang w:eastAsia="zh-CN"/>
        </w:rPr>
        <w:t xml:space="preserve">предоставленной информации не установлен </w:t>
      </w:r>
      <w:r w:rsidRPr="00975843">
        <w:rPr>
          <w:rFonts w:eastAsia="Calibri" w:cs="Calibri"/>
          <w:i/>
          <w:iCs/>
          <w:color w:val="FF0000"/>
          <w:sz w:val="28"/>
          <w:szCs w:val="28"/>
          <w:lang w:eastAsia="zh-CN"/>
        </w:rPr>
        <w:t>(установлен – указать причины)</w:t>
      </w:r>
      <w:r w:rsidRPr="00975843">
        <w:rPr>
          <w:rFonts w:eastAsia="Calibri" w:cs="Calibri"/>
          <w:color w:val="FF0000"/>
          <w:sz w:val="28"/>
          <w:szCs w:val="28"/>
          <w:lang w:eastAsia="zh-CN"/>
        </w:rPr>
        <w:t>;</w:t>
      </w:r>
    </w:p>
    <w:p w:rsidR="00D825B5" w:rsidRPr="00975843" w:rsidRDefault="00D825B5" w:rsidP="00D825B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 w:cs="Calibri"/>
          <w:color w:val="FF0000"/>
          <w:sz w:val="28"/>
          <w:szCs w:val="28"/>
          <w:lang w:eastAsia="zh-CN"/>
        </w:rPr>
      </w:pPr>
      <w:r w:rsidRPr="00975843">
        <w:rPr>
          <w:rFonts w:eastAsia="Calibri" w:cs="Calibri"/>
          <w:sz w:val="28"/>
          <w:szCs w:val="28"/>
          <w:lang w:eastAsia="zh-CN"/>
        </w:rPr>
        <w:t xml:space="preserve">- документы предоставлены в полном объеме </w:t>
      </w:r>
      <w:r w:rsidRPr="00975843">
        <w:rPr>
          <w:rFonts w:eastAsia="Calibri" w:cs="Calibri"/>
          <w:i/>
          <w:iCs/>
          <w:color w:val="FF0000"/>
          <w:sz w:val="28"/>
          <w:szCs w:val="28"/>
          <w:lang w:eastAsia="zh-CN"/>
        </w:rPr>
        <w:t>(не в полном объеме – перечислить отсутствующие документы)</w:t>
      </w:r>
      <w:r w:rsidRPr="00975843">
        <w:rPr>
          <w:rFonts w:eastAsia="Calibri" w:cs="Calibri"/>
          <w:color w:val="FF0000"/>
          <w:sz w:val="28"/>
          <w:szCs w:val="28"/>
          <w:lang w:eastAsia="zh-CN"/>
        </w:rPr>
        <w:t>;</w:t>
      </w:r>
    </w:p>
    <w:p w:rsidR="00D825B5" w:rsidRPr="00975843" w:rsidRDefault="00D825B5" w:rsidP="00D825B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 w:cs="Calibri"/>
          <w:color w:val="FF0000"/>
          <w:sz w:val="28"/>
          <w:szCs w:val="28"/>
          <w:lang w:eastAsia="zh-CN"/>
        </w:rPr>
      </w:pPr>
      <w:r w:rsidRPr="00975843">
        <w:rPr>
          <w:rFonts w:eastAsia="Calibri" w:cs="Calibri"/>
          <w:sz w:val="28"/>
          <w:szCs w:val="28"/>
          <w:lang w:eastAsia="zh-CN"/>
        </w:rPr>
        <w:t xml:space="preserve">- срок предоставленных документов, установленный </w:t>
      </w:r>
      <w:r w:rsidRPr="006A58DE">
        <w:rPr>
          <w:rFonts w:eastAsia="Calibri" w:cs="Calibri"/>
          <w:sz w:val="28"/>
          <w:szCs w:val="28"/>
          <w:lang w:eastAsia="zh-CN"/>
        </w:rPr>
        <w:t xml:space="preserve">пунктом </w:t>
      </w:r>
      <w:r w:rsidR="008903BD" w:rsidRPr="006A58DE">
        <w:rPr>
          <w:rFonts w:eastAsia="Calibri" w:cs="Calibri"/>
          <w:sz w:val="28"/>
          <w:szCs w:val="28"/>
          <w:lang w:eastAsia="zh-CN"/>
        </w:rPr>
        <w:t>2.1</w:t>
      </w:r>
      <w:r w:rsidRPr="006A58DE">
        <w:rPr>
          <w:rFonts w:eastAsia="Calibri" w:cs="Calibri"/>
          <w:sz w:val="28"/>
          <w:szCs w:val="28"/>
          <w:lang w:eastAsia="zh-CN"/>
        </w:rPr>
        <w:t>.</w:t>
      </w:r>
      <w:r w:rsidR="008903BD">
        <w:rPr>
          <w:rFonts w:eastAsia="Calibri" w:cs="Calibri"/>
          <w:sz w:val="28"/>
          <w:szCs w:val="28"/>
          <w:lang w:eastAsia="zh-CN"/>
        </w:rPr>
        <w:t>3.</w:t>
      </w:r>
      <w:r w:rsidRPr="00975843">
        <w:rPr>
          <w:rFonts w:eastAsia="Calibri" w:cs="Calibri"/>
          <w:sz w:val="28"/>
          <w:szCs w:val="28"/>
          <w:lang w:eastAsia="zh-CN"/>
        </w:rPr>
        <w:t xml:space="preserve"> Порядка не нарушен </w:t>
      </w:r>
      <w:r w:rsidRPr="00975843">
        <w:rPr>
          <w:rFonts w:eastAsia="Calibri" w:cs="Calibri"/>
          <w:i/>
          <w:iCs/>
          <w:color w:val="FF0000"/>
          <w:sz w:val="28"/>
          <w:szCs w:val="28"/>
          <w:lang w:eastAsia="zh-CN"/>
        </w:rPr>
        <w:t>(нарушен – указать на какой срок)</w:t>
      </w:r>
      <w:r w:rsidRPr="00975843">
        <w:rPr>
          <w:rFonts w:eastAsia="Calibri" w:cs="Calibri"/>
          <w:color w:val="FF0000"/>
          <w:sz w:val="28"/>
          <w:szCs w:val="28"/>
          <w:lang w:eastAsia="zh-CN"/>
        </w:rPr>
        <w:t>.</w:t>
      </w:r>
    </w:p>
    <w:p w:rsidR="00D825B5" w:rsidRPr="00975843" w:rsidRDefault="00D825B5" w:rsidP="00D825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 w:cs="Calibri"/>
          <w:i/>
          <w:iCs/>
          <w:color w:val="FF0000"/>
          <w:sz w:val="28"/>
          <w:szCs w:val="28"/>
          <w:lang w:eastAsia="zh-CN"/>
        </w:rPr>
      </w:pPr>
      <w:r w:rsidRPr="00975843">
        <w:rPr>
          <w:rFonts w:eastAsia="Calibri" w:cs="Calibri"/>
          <w:sz w:val="28"/>
          <w:szCs w:val="28"/>
          <w:lang w:eastAsia="zh-CN"/>
        </w:rPr>
        <w:tab/>
        <w:t xml:space="preserve">На основании вышеуказанного уведомляем о принятии решения в предоставлении </w:t>
      </w:r>
      <w:r w:rsidRPr="00975843">
        <w:rPr>
          <w:rFonts w:eastAsia="Calibri" w:cs="Calibri"/>
          <w:i/>
          <w:iCs/>
          <w:color w:val="FF0000"/>
          <w:sz w:val="28"/>
          <w:szCs w:val="28"/>
          <w:lang w:eastAsia="zh-CN"/>
        </w:rPr>
        <w:t>(отказе)</w:t>
      </w:r>
      <w:r w:rsidRPr="00975843">
        <w:rPr>
          <w:rFonts w:eastAsia="Calibri" w:cs="Calibri"/>
          <w:color w:val="FF0000"/>
          <w:sz w:val="28"/>
          <w:szCs w:val="28"/>
          <w:lang w:eastAsia="zh-CN"/>
        </w:rPr>
        <w:t xml:space="preserve"> </w:t>
      </w:r>
      <w:r w:rsidRPr="00975843">
        <w:rPr>
          <w:rFonts w:eastAsia="Calibri" w:cs="Calibri"/>
          <w:sz w:val="28"/>
          <w:szCs w:val="28"/>
          <w:lang w:eastAsia="zh-CN"/>
        </w:rPr>
        <w:t xml:space="preserve">субсидии из бюджета муниципального образования Чукотский муниципальный район на </w:t>
      </w:r>
      <w:r w:rsidRPr="00975843">
        <w:rPr>
          <w:rFonts w:eastAsia="Calibri" w:cs="Calibri"/>
          <w:i/>
          <w:iCs/>
          <w:color w:val="FF0000"/>
          <w:sz w:val="28"/>
          <w:szCs w:val="28"/>
          <w:lang w:eastAsia="zh-CN"/>
        </w:rPr>
        <w:t xml:space="preserve">(наименование субсидии) (наименование Получателя) </w:t>
      </w:r>
      <w:r w:rsidRPr="00975843">
        <w:rPr>
          <w:rFonts w:eastAsia="Calibri" w:cs="Calibri"/>
          <w:color w:val="FF0000"/>
          <w:sz w:val="28"/>
          <w:szCs w:val="28"/>
          <w:lang w:eastAsia="zh-CN"/>
        </w:rPr>
        <w:t>в _____ году.</w:t>
      </w:r>
    </w:p>
    <w:p w:rsidR="00D825B5" w:rsidRDefault="00D825B5" w:rsidP="00D825B5">
      <w:pPr>
        <w:spacing w:after="200" w:line="276" w:lineRule="auto"/>
        <w:rPr>
          <w:rFonts w:eastAsia="Calibri" w:cs="Calibri"/>
          <w:sz w:val="28"/>
          <w:szCs w:val="28"/>
          <w:lang w:eastAsia="zh-CN"/>
        </w:rPr>
      </w:pPr>
      <w:r w:rsidRPr="00975843">
        <w:rPr>
          <w:rFonts w:eastAsia="Calibri" w:cs="Calibri"/>
          <w:sz w:val="28"/>
          <w:szCs w:val="28"/>
          <w:lang w:eastAsia="zh-CN"/>
        </w:rPr>
        <w:t xml:space="preserve">Руководитель </w:t>
      </w:r>
      <w:r w:rsidRPr="00975843">
        <w:rPr>
          <w:rFonts w:eastAsia="Calibri" w:cs="Calibri"/>
          <w:sz w:val="28"/>
          <w:szCs w:val="28"/>
          <w:lang w:eastAsia="zh-CN"/>
        </w:rPr>
        <w:tab/>
      </w:r>
      <w:r w:rsidRPr="00975843">
        <w:rPr>
          <w:rFonts w:eastAsia="Calibri" w:cs="Calibri"/>
          <w:sz w:val="28"/>
          <w:szCs w:val="28"/>
          <w:lang w:eastAsia="zh-CN"/>
        </w:rPr>
        <w:tab/>
      </w:r>
      <w:r w:rsidRPr="00975843">
        <w:rPr>
          <w:rFonts w:eastAsia="Calibri" w:cs="Calibri"/>
          <w:sz w:val="28"/>
          <w:szCs w:val="28"/>
          <w:lang w:eastAsia="zh-CN"/>
        </w:rPr>
        <w:tab/>
        <w:t>Подпись</w:t>
      </w:r>
      <w:r w:rsidRPr="00975843">
        <w:rPr>
          <w:rFonts w:eastAsia="Calibri" w:cs="Calibri"/>
          <w:sz w:val="28"/>
          <w:szCs w:val="28"/>
          <w:lang w:eastAsia="zh-CN"/>
        </w:rPr>
        <w:tab/>
      </w:r>
      <w:r w:rsidRPr="00975843">
        <w:rPr>
          <w:rFonts w:eastAsia="Calibri" w:cs="Calibri"/>
          <w:sz w:val="28"/>
          <w:szCs w:val="28"/>
          <w:lang w:eastAsia="zh-CN"/>
        </w:rPr>
        <w:tab/>
      </w:r>
      <w:r w:rsidRPr="00975843">
        <w:rPr>
          <w:rFonts w:eastAsia="Calibri" w:cs="Calibri"/>
          <w:sz w:val="28"/>
          <w:szCs w:val="28"/>
          <w:lang w:eastAsia="zh-CN"/>
        </w:rPr>
        <w:tab/>
      </w:r>
      <w:r w:rsidRPr="00975843">
        <w:rPr>
          <w:rFonts w:eastAsia="Calibri" w:cs="Calibri"/>
          <w:sz w:val="28"/>
          <w:szCs w:val="28"/>
          <w:lang w:eastAsia="zh-CN"/>
        </w:rPr>
        <w:tab/>
      </w:r>
      <w:r w:rsidRPr="00975843">
        <w:rPr>
          <w:rFonts w:eastAsia="Calibri" w:cs="Calibri"/>
          <w:sz w:val="28"/>
          <w:szCs w:val="28"/>
          <w:lang w:eastAsia="zh-CN"/>
        </w:rPr>
        <w:tab/>
        <w:t>ФИО</w:t>
      </w:r>
      <w:r>
        <w:rPr>
          <w:rFonts w:eastAsia="Calibri" w:cs="Calibri"/>
          <w:sz w:val="28"/>
          <w:szCs w:val="28"/>
          <w:lang w:eastAsia="zh-CN"/>
        </w:rPr>
        <w:t xml:space="preserve"> </w:t>
      </w:r>
    </w:p>
    <w:p w:rsidR="00D825B5" w:rsidRDefault="00D825B5" w:rsidP="00D825B5">
      <w:pPr>
        <w:spacing w:after="200" w:line="276" w:lineRule="auto"/>
        <w:rPr>
          <w:sz w:val="28"/>
          <w:szCs w:val="28"/>
        </w:rPr>
      </w:pPr>
    </w:p>
    <w:p w:rsidR="00D825B5" w:rsidRDefault="00D825B5" w:rsidP="00D825B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  <w:sectPr w:rsidR="00D825B5" w:rsidSect="00CB2C60">
          <w:pgSz w:w="11906" w:h="16838" w:code="9"/>
          <w:pgMar w:top="567" w:right="1134" w:bottom="568" w:left="1134" w:header="709" w:footer="709" w:gutter="0"/>
          <w:cols w:space="708"/>
          <w:titlePg/>
          <w:docGrid w:linePitch="360"/>
        </w:sectPr>
      </w:pPr>
    </w:p>
    <w:p w:rsidR="00D97BC8" w:rsidRPr="005D75E8" w:rsidRDefault="00D825B5" w:rsidP="00D97BC8">
      <w:pPr>
        <w:widowControl w:val="0"/>
        <w:autoSpaceDE w:val="0"/>
        <w:autoSpaceDN w:val="0"/>
        <w:adjustRightInd w:val="0"/>
        <w:ind w:left="8505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>Приложение 4</w:t>
      </w:r>
      <w:r w:rsidR="00D97BC8" w:rsidRPr="005D75E8">
        <w:rPr>
          <w:sz w:val="28"/>
          <w:szCs w:val="28"/>
          <w:lang w:eastAsia="zh-CN"/>
        </w:rPr>
        <w:t xml:space="preserve"> </w:t>
      </w:r>
    </w:p>
    <w:p w:rsidR="00D97BC8" w:rsidRPr="005D75E8" w:rsidRDefault="00D97BC8" w:rsidP="00D97BC8">
      <w:pPr>
        <w:widowControl w:val="0"/>
        <w:autoSpaceDE w:val="0"/>
        <w:autoSpaceDN w:val="0"/>
        <w:adjustRightInd w:val="0"/>
        <w:ind w:left="8505"/>
        <w:jc w:val="both"/>
        <w:rPr>
          <w:sz w:val="28"/>
          <w:szCs w:val="28"/>
        </w:rPr>
      </w:pPr>
      <w:r w:rsidRPr="005D75E8">
        <w:rPr>
          <w:sz w:val="28"/>
          <w:szCs w:val="28"/>
          <w:lang w:eastAsia="zh-CN"/>
        </w:rPr>
        <w:t xml:space="preserve">к Порядку </w:t>
      </w:r>
      <w:r w:rsidRPr="005D75E8">
        <w:rPr>
          <w:sz w:val="28"/>
          <w:szCs w:val="28"/>
        </w:rPr>
        <w:t xml:space="preserve">предоставления и определения размера субсидии на частичную компенсацию организациям жилищно-коммунального хозяйства  затрат по уплате лизинговых платежей по договорам финансовой аренды (лизинга) техники и оборудования из бюджета муниципального образования Чукотский муниципальный район  </w:t>
      </w:r>
    </w:p>
    <w:p w:rsidR="00D97BC8" w:rsidRPr="006465FD" w:rsidRDefault="00D97BC8" w:rsidP="00D97BC8">
      <w:pPr>
        <w:widowControl w:val="0"/>
        <w:autoSpaceDE w:val="0"/>
        <w:autoSpaceDN w:val="0"/>
        <w:adjustRightInd w:val="0"/>
        <w:ind w:left="4820"/>
        <w:jc w:val="both"/>
        <w:rPr>
          <w:sz w:val="24"/>
          <w:szCs w:val="24"/>
        </w:rPr>
      </w:pPr>
    </w:p>
    <w:p w:rsidR="00D97BC8" w:rsidRPr="006465FD" w:rsidRDefault="00D97BC8" w:rsidP="00D97BC8">
      <w:pPr>
        <w:jc w:val="center"/>
        <w:rPr>
          <w:sz w:val="24"/>
          <w:szCs w:val="24"/>
        </w:rPr>
      </w:pPr>
    </w:p>
    <w:p w:rsidR="00D97BC8" w:rsidRPr="006465FD" w:rsidRDefault="00D97BC8" w:rsidP="00D97BC8">
      <w:pPr>
        <w:jc w:val="center"/>
        <w:rPr>
          <w:sz w:val="24"/>
          <w:szCs w:val="24"/>
        </w:rPr>
      </w:pPr>
      <w:r w:rsidRPr="006465FD">
        <w:rPr>
          <w:sz w:val="24"/>
          <w:szCs w:val="24"/>
        </w:rPr>
        <w:t>СПРАВКА-РАСЧЁТ</w:t>
      </w:r>
    </w:p>
    <w:p w:rsidR="00D97BC8" w:rsidRPr="006465FD" w:rsidRDefault="00D97BC8" w:rsidP="00D97BC8">
      <w:pPr>
        <w:jc w:val="center"/>
        <w:rPr>
          <w:sz w:val="24"/>
          <w:szCs w:val="24"/>
        </w:rPr>
      </w:pPr>
      <w:proofErr w:type="gramStart"/>
      <w:r w:rsidRPr="006465FD">
        <w:rPr>
          <w:sz w:val="24"/>
          <w:szCs w:val="24"/>
        </w:rPr>
        <w:t xml:space="preserve">на получение из бюджета муниципального образования Чукотский муниципальный район субсидии на частичную компенсацию </w:t>
      </w:r>
      <w:r w:rsidR="005D58BE">
        <w:rPr>
          <w:sz w:val="24"/>
          <w:szCs w:val="24"/>
        </w:rPr>
        <w:t xml:space="preserve">организациям ЖКХ </w:t>
      </w:r>
      <w:r w:rsidRPr="006465FD">
        <w:rPr>
          <w:sz w:val="24"/>
          <w:szCs w:val="24"/>
        </w:rPr>
        <w:t>затрат по уплате лизинговых платежей по договорам</w:t>
      </w:r>
      <w:proofErr w:type="gramEnd"/>
      <w:r w:rsidRPr="006465FD">
        <w:rPr>
          <w:sz w:val="24"/>
          <w:szCs w:val="24"/>
        </w:rPr>
        <w:t xml:space="preserve"> финансовой аренды (лизинга) техники и оборудования</w:t>
      </w:r>
    </w:p>
    <w:p w:rsidR="00D97BC8" w:rsidRPr="005D75E8" w:rsidRDefault="00D97BC8" w:rsidP="00D97BC8">
      <w:pPr>
        <w:jc w:val="center"/>
        <w:rPr>
          <w:b/>
        </w:rPr>
      </w:pPr>
      <w:r w:rsidRPr="005D75E8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7BC8" w:rsidRPr="005D75E8" w:rsidRDefault="00D97BC8" w:rsidP="00D97BC8">
      <w:pPr>
        <w:jc w:val="center"/>
        <w:rPr>
          <w:sz w:val="16"/>
          <w:szCs w:val="16"/>
        </w:rPr>
      </w:pPr>
      <w:r w:rsidRPr="005D75E8">
        <w:rPr>
          <w:sz w:val="16"/>
          <w:szCs w:val="16"/>
        </w:rPr>
        <w:t>(полное наименование Получателя субсидии)</w:t>
      </w:r>
    </w:p>
    <w:p w:rsidR="00D97BC8" w:rsidRPr="005D75E8" w:rsidRDefault="00D97BC8" w:rsidP="00D97BC8">
      <w:r w:rsidRPr="005D75E8">
        <w:t xml:space="preserve">_________________________________________________________________________________________________________________________ </w:t>
      </w:r>
    </w:p>
    <w:p w:rsidR="00D97BC8" w:rsidRPr="005D75E8" w:rsidRDefault="00D97BC8" w:rsidP="00D97BC8">
      <w:r w:rsidRPr="005D75E8">
        <w:t>Договор лизинга от «____» ____________ 20____ г. № ____________________________________________________________, заключенный с _________________________________________________________________________________________________________________________</w:t>
      </w:r>
    </w:p>
    <w:p w:rsidR="00D97BC8" w:rsidRPr="005D75E8" w:rsidRDefault="00D97BC8" w:rsidP="00D97BC8">
      <w:pPr>
        <w:ind w:left="709"/>
        <w:jc w:val="center"/>
        <w:rPr>
          <w:sz w:val="16"/>
          <w:szCs w:val="16"/>
        </w:rPr>
      </w:pPr>
      <w:r w:rsidRPr="005D75E8">
        <w:rPr>
          <w:sz w:val="16"/>
          <w:szCs w:val="16"/>
        </w:rPr>
        <w:t>(наименование лизингодателя)</w:t>
      </w:r>
    </w:p>
    <w:p w:rsidR="00D97BC8" w:rsidRPr="005D75E8" w:rsidRDefault="00D97BC8" w:rsidP="00D97BC8">
      <w:r w:rsidRPr="005D75E8">
        <w:t xml:space="preserve">за период с «____» __________ 20____ г. по «____» __________ 20____ г. </w:t>
      </w:r>
    </w:p>
    <w:p w:rsidR="00D97BC8" w:rsidRPr="005D75E8" w:rsidRDefault="00D97BC8" w:rsidP="00D97BC8">
      <w:pPr>
        <w:ind w:left="709"/>
      </w:pPr>
      <w:r w:rsidRPr="005D75E8">
        <w:t>Дата первого лизингового платежа «____» __________ 20____ г.</w:t>
      </w:r>
    </w:p>
    <w:p w:rsidR="00D97BC8" w:rsidRPr="005D75E8" w:rsidRDefault="00D97BC8" w:rsidP="00D97BC8">
      <w:pPr>
        <w:ind w:left="709"/>
      </w:pPr>
      <w:r w:rsidRPr="005D75E8">
        <w:t>Срок лизинга _____________ лет.</w:t>
      </w:r>
    </w:p>
    <w:p w:rsidR="00D97BC8" w:rsidRPr="005D75E8" w:rsidRDefault="00D97BC8" w:rsidP="00D97BC8">
      <w:pPr>
        <w:rPr>
          <w:sz w:val="16"/>
          <w:szCs w:val="16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013"/>
        <w:gridCol w:w="1842"/>
        <w:gridCol w:w="1276"/>
        <w:gridCol w:w="1984"/>
        <w:gridCol w:w="1702"/>
        <w:gridCol w:w="2409"/>
        <w:gridCol w:w="1701"/>
        <w:gridCol w:w="1417"/>
      </w:tblGrid>
      <w:tr w:rsidR="00D97BC8" w:rsidRPr="005D75E8" w:rsidTr="00D97BC8">
        <w:trPr>
          <w:trHeight w:val="8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C8" w:rsidRPr="006465FD" w:rsidRDefault="00D97BC8" w:rsidP="00D97BC8">
            <w:pPr>
              <w:jc w:val="center"/>
              <w:rPr>
                <w:sz w:val="22"/>
                <w:szCs w:val="22"/>
              </w:rPr>
            </w:pPr>
            <w:r w:rsidRPr="006465FD">
              <w:rPr>
                <w:sz w:val="22"/>
                <w:szCs w:val="22"/>
              </w:rPr>
              <w:t>№</w:t>
            </w:r>
          </w:p>
          <w:p w:rsidR="00D97BC8" w:rsidRPr="006465FD" w:rsidRDefault="00D97BC8" w:rsidP="00D97BC8">
            <w:pPr>
              <w:jc w:val="center"/>
              <w:rPr>
                <w:sz w:val="22"/>
                <w:szCs w:val="22"/>
              </w:rPr>
            </w:pPr>
            <w:proofErr w:type="gramStart"/>
            <w:r w:rsidRPr="006465FD">
              <w:rPr>
                <w:sz w:val="22"/>
                <w:szCs w:val="22"/>
              </w:rPr>
              <w:t>п</w:t>
            </w:r>
            <w:proofErr w:type="gramEnd"/>
            <w:r w:rsidRPr="006465FD">
              <w:rPr>
                <w:sz w:val="22"/>
                <w:szCs w:val="22"/>
              </w:rPr>
              <w:t>/п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C8" w:rsidRPr="006465FD" w:rsidRDefault="00D97BC8" w:rsidP="00D97BC8">
            <w:pPr>
              <w:jc w:val="center"/>
              <w:rPr>
                <w:sz w:val="22"/>
                <w:szCs w:val="22"/>
              </w:rPr>
            </w:pPr>
            <w:r w:rsidRPr="006465FD">
              <w:rPr>
                <w:sz w:val="22"/>
                <w:szCs w:val="22"/>
              </w:rPr>
              <w:t>Наименование предмета лизинга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C8" w:rsidRPr="006465FD" w:rsidRDefault="00D97BC8" w:rsidP="00D97BC8">
            <w:pPr>
              <w:jc w:val="center"/>
              <w:rPr>
                <w:sz w:val="22"/>
                <w:szCs w:val="22"/>
              </w:rPr>
            </w:pPr>
            <w:r w:rsidRPr="006465FD">
              <w:rPr>
                <w:sz w:val="22"/>
                <w:szCs w:val="22"/>
              </w:rPr>
              <w:t>Наименование поставщика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C8" w:rsidRPr="006465FD" w:rsidRDefault="00D97BC8" w:rsidP="00D97BC8">
            <w:pPr>
              <w:jc w:val="center"/>
              <w:rPr>
                <w:sz w:val="22"/>
                <w:szCs w:val="22"/>
              </w:rPr>
            </w:pPr>
            <w:r w:rsidRPr="006465FD">
              <w:rPr>
                <w:sz w:val="22"/>
                <w:szCs w:val="22"/>
              </w:rPr>
              <w:t>№ и дата договора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C8" w:rsidRPr="006465FD" w:rsidRDefault="00D97BC8" w:rsidP="00D97BC8">
            <w:pPr>
              <w:jc w:val="center"/>
              <w:rPr>
                <w:sz w:val="22"/>
                <w:szCs w:val="22"/>
              </w:rPr>
            </w:pPr>
            <w:r w:rsidRPr="006465FD">
              <w:rPr>
                <w:sz w:val="22"/>
                <w:szCs w:val="22"/>
              </w:rPr>
              <w:t>Стоимость предмета лизинга за год, рублей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C8" w:rsidRPr="006465FD" w:rsidRDefault="00D97BC8" w:rsidP="00D97BC8">
            <w:pPr>
              <w:jc w:val="center"/>
              <w:rPr>
                <w:sz w:val="22"/>
                <w:szCs w:val="22"/>
              </w:rPr>
            </w:pPr>
            <w:r w:rsidRPr="006465FD">
              <w:rPr>
                <w:sz w:val="22"/>
                <w:szCs w:val="22"/>
              </w:rPr>
              <w:t>Сумма субсидии на текущий год, рублей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C8" w:rsidRPr="006465FD" w:rsidRDefault="00D97BC8" w:rsidP="00D97BC8">
            <w:pPr>
              <w:jc w:val="center"/>
              <w:rPr>
                <w:sz w:val="22"/>
                <w:szCs w:val="22"/>
              </w:rPr>
            </w:pPr>
            <w:r w:rsidRPr="006465FD">
              <w:rPr>
                <w:sz w:val="22"/>
                <w:szCs w:val="22"/>
              </w:rPr>
              <w:t>Стоимость предмета лизинга за отчетный месяц,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C8" w:rsidRPr="006465FD" w:rsidRDefault="00D97BC8" w:rsidP="00D97BC8">
            <w:pPr>
              <w:jc w:val="center"/>
              <w:rPr>
                <w:sz w:val="22"/>
                <w:szCs w:val="22"/>
              </w:rPr>
            </w:pPr>
            <w:r w:rsidRPr="006465FD">
              <w:rPr>
                <w:sz w:val="22"/>
                <w:szCs w:val="22"/>
              </w:rPr>
              <w:t>Размер субсидии за отчетный месяц,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C8" w:rsidRPr="006465FD" w:rsidRDefault="00D97BC8" w:rsidP="00D97BC8">
            <w:pPr>
              <w:jc w:val="center"/>
              <w:rPr>
                <w:sz w:val="22"/>
                <w:szCs w:val="22"/>
              </w:rPr>
            </w:pPr>
            <w:r w:rsidRPr="006465FD">
              <w:rPr>
                <w:sz w:val="22"/>
                <w:szCs w:val="22"/>
              </w:rPr>
              <w:t>Получено субсидии с начала года, рублей</w:t>
            </w:r>
          </w:p>
        </w:tc>
      </w:tr>
      <w:tr w:rsidR="00D97BC8" w:rsidRPr="005D75E8" w:rsidTr="00D97B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465FD" w:rsidRDefault="00D97BC8" w:rsidP="00D97BC8">
            <w:pPr>
              <w:jc w:val="center"/>
              <w:rPr>
                <w:sz w:val="22"/>
                <w:szCs w:val="22"/>
              </w:rPr>
            </w:pPr>
            <w:r w:rsidRPr="006465FD">
              <w:rPr>
                <w:sz w:val="22"/>
                <w:szCs w:val="22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465FD" w:rsidRDefault="00D97BC8" w:rsidP="00D97BC8">
            <w:pPr>
              <w:jc w:val="center"/>
              <w:rPr>
                <w:sz w:val="22"/>
                <w:szCs w:val="22"/>
              </w:rPr>
            </w:pPr>
            <w:r w:rsidRPr="006465FD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465FD" w:rsidRDefault="00D97BC8" w:rsidP="00D97BC8">
            <w:pPr>
              <w:jc w:val="center"/>
              <w:rPr>
                <w:sz w:val="22"/>
                <w:szCs w:val="22"/>
              </w:rPr>
            </w:pPr>
            <w:r w:rsidRPr="006465FD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465FD" w:rsidRDefault="00D97BC8" w:rsidP="00D97BC8">
            <w:pPr>
              <w:jc w:val="center"/>
              <w:rPr>
                <w:sz w:val="22"/>
                <w:szCs w:val="22"/>
              </w:rPr>
            </w:pPr>
            <w:r w:rsidRPr="006465FD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465FD" w:rsidRDefault="00D97BC8" w:rsidP="00D97BC8">
            <w:pPr>
              <w:jc w:val="center"/>
              <w:rPr>
                <w:sz w:val="22"/>
                <w:szCs w:val="22"/>
              </w:rPr>
            </w:pPr>
            <w:r w:rsidRPr="006465FD">
              <w:rPr>
                <w:sz w:val="22"/>
                <w:szCs w:val="22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465FD" w:rsidRDefault="00D97BC8" w:rsidP="00D97BC8">
            <w:pPr>
              <w:jc w:val="center"/>
              <w:rPr>
                <w:sz w:val="22"/>
                <w:szCs w:val="22"/>
              </w:rPr>
            </w:pPr>
            <w:r w:rsidRPr="006465FD">
              <w:rPr>
                <w:sz w:val="22"/>
                <w:szCs w:val="22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465FD" w:rsidRDefault="00D97BC8" w:rsidP="00D97BC8">
            <w:pPr>
              <w:jc w:val="center"/>
              <w:rPr>
                <w:sz w:val="22"/>
                <w:szCs w:val="22"/>
              </w:rPr>
            </w:pPr>
            <w:r w:rsidRPr="006465FD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465FD" w:rsidRDefault="00D97BC8" w:rsidP="00D97BC8">
            <w:pPr>
              <w:jc w:val="center"/>
              <w:rPr>
                <w:sz w:val="22"/>
                <w:szCs w:val="22"/>
              </w:rPr>
            </w:pPr>
            <w:r w:rsidRPr="006465FD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465FD" w:rsidRDefault="00D97BC8" w:rsidP="00D97BC8">
            <w:pPr>
              <w:jc w:val="center"/>
              <w:rPr>
                <w:sz w:val="22"/>
                <w:szCs w:val="22"/>
              </w:rPr>
            </w:pPr>
            <w:r w:rsidRPr="006465FD">
              <w:rPr>
                <w:sz w:val="22"/>
                <w:szCs w:val="22"/>
              </w:rPr>
              <w:t>9</w:t>
            </w:r>
          </w:p>
        </w:tc>
      </w:tr>
      <w:tr w:rsidR="00D97BC8" w:rsidRPr="005D75E8" w:rsidTr="00D97B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465FD" w:rsidRDefault="00D97BC8" w:rsidP="00D97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465FD" w:rsidRDefault="00D97BC8" w:rsidP="00D97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465FD" w:rsidRDefault="00D97BC8" w:rsidP="00D97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465FD" w:rsidRDefault="00D97BC8" w:rsidP="00D97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465FD" w:rsidRDefault="00D97BC8" w:rsidP="00D97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465FD" w:rsidRDefault="00D97BC8" w:rsidP="00D97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465FD" w:rsidRDefault="00D97BC8" w:rsidP="00D97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465FD" w:rsidRDefault="00D97BC8" w:rsidP="00D97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465FD" w:rsidRDefault="00D97BC8" w:rsidP="00D97BC8">
            <w:pPr>
              <w:jc w:val="center"/>
              <w:rPr>
                <w:sz w:val="22"/>
                <w:szCs w:val="22"/>
              </w:rPr>
            </w:pPr>
          </w:p>
        </w:tc>
      </w:tr>
      <w:tr w:rsidR="00D97BC8" w:rsidRPr="005D75E8" w:rsidTr="00D97B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465FD" w:rsidRDefault="00D97BC8" w:rsidP="00D97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465FD" w:rsidRDefault="00D97BC8" w:rsidP="00D97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465FD" w:rsidRDefault="00D97BC8" w:rsidP="00D97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465FD" w:rsidRDefault="00D97BC8" w:rsidP="00D97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465FD" w:rsidRDefault="00D97BC8" w:rsidP="00D97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465FD" w:rsidRDefault="00D97BC8" w:rsidP="00D97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465FD" w:rsidRDefault="00D97BC8" w:rsidP="00D97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465FD" w:rsidRDefault="00D97BC8" w:rsidP="00D97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465FD" w:rsidRDefault="00D97BC8" w:rsidP="00D97BC8">
            <w:pPr>
              <w:jc w:val="center"/>
              <w:rPr>
                <w:sz w:val="22"/>
                <w:szCs w:val="22"/>
              </w:rPr>
            </w:pPr>
          </w:p>
        </w:tc>
      </w:tr>
      <w:tr w:rsidR="00D97BC8" w:rsidRPr="005D75E8" w:rsidTr="00D97BC8"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5D75E8" w:rsidRDefault="00D97BC8" w:rsidP="00D97BC8">
            <w:pPr>
              <w:jc w:val="center"/>
              <w:rPr>
                <w:b/>
                <w:sz w:val="22"/>
                <w:szCs w:val="22"/>
              </w:rPr>
            </w:pPr>
            <w:r w:rsidRPr="005D75E8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5D75E8" w:rsidRDefault="00D97BC8" w:rsidP="00D97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5D75E8" w:rsidRDefault="00D97BC8" w:rsidP="00D97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5D75E8" w:rsidRDefault="00D97BC8" w:rsidP="00D97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5D75E8" w:rsidRDefault="00D97BC8" w:rsidP="00D97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5D75E8" w:rsidRDefault="00D97BC8" w:rsidP="00D97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5D75E8" w:rsidRDefault="00D97BC8" w:rsidP="00D97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5D75E8" w:rsidRDefault="00D97BC8" w:rsidP="00D97BC8">
            <w:pPr>
              <w:jc w:val="center"/>
              <w:rPr>
                <w:sz w:val="22"/>
                <w:szCs w:val="22"/>
              </w:rPr>
            </w:pPr>
          </w:p>
        </w:tc>
      </w:tr>
    </w:tbl>
    <w:p w:rsidR="00D97BC8" w:rsidRPr="005D75E8" w:rsidRDefault="00D97BC8" w:rsidP="00D97BC8"/>
    <w:p w:rsidR="00DB050B" w:rsidRPr="006465FD" w:rsidRDefault="00DB050B" w:rsidP="00D97BC8">
      <w:pPr>
        <w:rPr>
          <w:sz w:val="24"/>
          <w:szCs w:val="24"/>
        </w:rPr>
      </w:pPr>
    </w:p>
    <w:tbl>
      <w:tblPr>
        <w:tblW w:w="185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0"/>
        <w:gridCol w:w="5182"/>
        <w:gridCol w:w="5670"/>
      </w:tblGrid>
      <w:tr w:rsidR="00D97BC8" w:rsidRPr="006465FD" w:rsidTr="00D97BC8"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D97BC8" w:rsidRPr="006465FD" w:rsidRDefault="00D97BC8" w:rsidP="00D97BC8">
            <w:pPr>
              <w:rPr>
                <w:b/>
                <w:sz w:val="24"/>
                <w:szCs w:val="24"/>
              </w:rPr>
            </w:pPr>
            <w:r w:rsidRPr="006465FD">
              <w:rPr>
                <w:b/>
                <w:sz w:val="24"/>
                <w:szCs w:val="24"/>
              </w:rPr>
              <w:t>Расчет своевременной уплаты лизинговых платежей подтверждаю:</w:t>
            </w:r>
          </w:p>
          <w:p w:rsidR="00D97BC8" w:rsidRPr="006465FD" w:rsidRDefault="00D97BC8" w:rsidP="00D97BC8">
            <w:pPr>
              <w:rPr>
                <w:b/>
                <w:sz w:val="24"/>
                <w:szCs w:val="24"/>
              </w:rPr>
            </w:pPr>
            <w:r w:rsidRPr="006465FD">
              <w:rPr>
                <w:b/>
                <w:sz w:val="24"/>
                <w:szCs w:val="24"/>
              </w:rPr>
              <w:lastRenderedPageBreak/>
              <w:t>Приложение: на __ листах.</w:t>
            </w: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</w:tcPr>
          <w:p w:rsidR="00D97BC8" w:rsidRPr="006465FD" w:rsidRDefault="00D97BC8" w:rsidP="00D97BC8">
            <w:pPr>
              <w:rPr>
                <w:b/>
                <w:sz w:val="24"/>
                <w:szCs w:val="24"/>
              </w:rPr>
            </w:pPr>
            <w:r w:rsidRPr="006465FD">
              <w:rPr>
                <w:b/>
                <w:sz w:val="24"/>
                <w:szCs w:val="24"/>
              </w:rPr>
              <w:lastRenderedPageBreak/>
              <w:t>Согласовано: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D97BC8" w:rsidRPr="006465FD" w:rsidRDefault="00D97BC8" w:rsidP="00D97BC8">
            <w:pPr>
              <w:ind w:left="-1280"/>
              <w:rPr>
                <w:sz w:val="24"/>
                <w:szCs w:val="24"/>
              </w:rPr>
            </w:pPr>
          </w:p>
        </w:tc>
      </w:tr>
      <w:tr w:rsidR="00D97BC8" w:rsidRPr="005D75E8" w:rsidTr="00D97BC8">
        <w:trPr>
          <w:trHeight w:val="105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D97BC8" w:rsidRPr="005D75E8" w:rsidRDefault="00D97BC8" w:rsidP="00D97BC8">
            <w:pPr>
              <w:rPr>
                <w:sz w:val="24"/>
                <w:szCs w:val="24"/>
              </w:rPr>
            </w:pPr>
            <w:r w:rsidRPr="005D75E8">
              <w:rPr>
                <w:sz w:val="24"/>
                <w:szCs w:val="24"/>
              </w:rPr>
              <w:lastRenderedPageBreak/>
              <w:t>Руководитель Получателя субсидии:</w:t>
            </w:r>
          </w:p>
          <w:p w:rsidR="00D97BC8" w:rsidRPr="005D75E8" w:rsidRDefault="00D97BC8" w:rsidP="00D97BC8"/>
          <w:p w:rsidR="00D97BC8" w:rsidRPr="005D75E8" w:rsidRDefault="00D97BC8" w:rsidP="00D97BC8">
            <w:r w:rsidRPr="005D75E8">
              <w:t>______________________           ________________________________</w:t>
            </w:r>
          </w:p>
          <w:p w:rsidR="00D97BC8" w:rsidRPr="005D75E8" w:rsidRDefault="00D97BC8" w:rsidP="00D97BC8">
            <w:pPr>
              <w:rPr>
                <w:sz w:val="16"/>
                <w:szCs w:val="16"/>
              </w:rPr>
            </w:pPr>
            <w:r w:rsidRPr="005D75E8">
              <w:t xml:space="preserve">              </w:t>
            </w:r>
            <w:r w:rsidRPr="005D75E8">
              <w:rPr>
                <w:sz w:val="16"/>
                <w:szCs w:val="16"/>
              </w:rPr>
              <w:t>(подпись)                                                    (расшифровка подписи)</w:t>
            </w:r>
          </w:p>
        </w:tc>
        <w:tc>
          <w:tcPr>
            <w:tcW w:w="10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7BC8" w:rsidRPr="005D75E8" w:rsidRDefault="00D97BC8" w:rsidP="00D97BC8">
            <w:r w:rsidRPr="005D75E8">
              <w:rPr>
                <w:sz w:val="24"/>
                <w:szCs w:val="24"/>
              </w:rPr>
              <w:t>Руководитель Уполномоченного органа</w:t>
            </w:r>
            <w:r w:rsidRPr="005D75E8">
              <w:t xml:space="preserve"> </w:t>
            </w:r>
          </w:p>
          <w:p w:rsidR="00D97BC8" w:rsidRPr="005D75E8" w:rsidRDefault="00D97BC8" w:rsidP="00D97BC8"/>
          <w:p w:rsidR="00D97BC8" w:rsidRPr="005D75E8" w:rsidRDefault="00D97BC8" w:rsidP="00D97BC8">
            <w:r w:rsidRPr="005D75E8">
              <w:t>_________________________         ______________________________</w:t>
            </w:r>
          </w:p>
          <w:p w:rsidR="00D97BC8" w:rsidRPr="005D75E8" w:rsidRDefault="00D97BC8" w:rsidP="00D97BC8">
            <w:pPr>
              <w:rPr>
                <w:sz w:val="16"/>
                <w:szCs w:val="16"/>
              </w:rPr>
            </w:pPr>
            <w:r w:rsidRPr="005D75E8">
              <w:rPr>
                <w:sz w:val="16"/>
                <w:szCs w:val="16"/>
              </w:rPr>
              <w:t xml:space="preserve">                            (подпись)                                                (расшифровка подписи)</w:t>
            </w:r>
          </w:p>
        </w:tc>
      </w:tr>
      <w:tr w:rsidR="00D97BC8" w:rsidRPr="005D75E8" w:rsidTr="00D97BC8"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D97BC8" w:rsidRPr="005D75E8" w:rsidRDefault="00D97BC8" w:rsidP="00D97BC8"/>
          <w:p w:rsidR="00D97BC8" w:rsidRPr="005D75E8" w:rsidRDefault="00D97BC8" w:rsidP="00D97BC8">
            <w:pPr>
              <w:rPr>
                <w:sz w:val="24"/>
                <w:szCs w:val="24"/>
              </w:rPr>
            </w:pPr>
            <w:r w:rsidRPr="005D75E8">
              <w:rPr>
                <w:sz w:val="24"/>
                <w:szCs w:val="24"/>
              </w:rPr>
              <w:t>Главный экономист  Получателя субсидии:</w:t>
            </w:r>
          </w:p>
          <w:p w:rsidR="00D97BC8" w:rsidRPr="005D75E8" w:rsidRDefault="00D97BC8" w:rsidP="00D97BC8">
            <w:r w:rsidRPr="005D75E8">
              <w:t>______________________          _________________________________</w:t>
            </w:r>
          </w:p>
          <w:p w:rsidR="00D97BC8" w:rsidRPr="005D75E8" w:rsidRDefault="00D97BC8" w:rsidP="00D97BC8">
            <w:pPr>
              <w:rPr>
                <w:sz w:val="16"/>
                <w:szCs w:val="16"/>
              </w:rPr>
            </w:pPr>
            <w:r w:rsidRPr="005D75E8">
              <w:rPr>
                <w:sz w:val="16"/>
                <w:szCs w:val="16"/>
              </w:rPr>
              <w:t xml:space="preserve">                       (подпись)                                                (расшифровка подписи)</w:t>
            </w:r>
          </w:p>
        </w:tc>
        <w:tc>
          <w:tcPr>
            <w:tcW w:w="10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7BC8" w:rsidRPr="005D75E8" w:rsidRDefault="00D97BC8" w:rsidP="00D97BC8"/>
          <w:p w:rsidR="00D97BC8" w:rsidRPr="005D75E8" w:rsidRDefault="00D97BC8" w:rsidP="00D97BC8">
            <w:r w:rsidRPr="005D75E8">
              <w:rPr>
                <w:sz w:val="24"/>
                <w:szCs w:val="24"/>
              </w:rPr>
              <w:t>Главный бухгалтер Уполномоченного органа (при наличии)</w:t>
            </w:r>
          </w:p>
          <w:p w:rsidR="00D97BC8" w:rsidRPr="005D75E8" w:rsidRDefault="00D97BC8" w:rsidP="00D97BC8">
            <w:r w:rsidRPr="005D75E8">
              <w:t>_________________________         ______________________________</w:t>
            </w:r>
          </w:p>
          <w:p w:rsidR="00D97BC8" w:rsidRPr="005D75E8" w:rsidRDefault="00D97BC8" w:rsidP="00D97BC8">
            <w:pPr>
              <w:rPr>
                <w:sz w:val="16"/>
                <w:szCs w:val="16"/>
              </w:rPr>
            </w:pPr>
            <w:r w:rsidRPr="005D75E8">
              <w:rPr>
                <w:sz w:val="16"/>
                <w:szCs w:val="16"/>
              </w:rPr>
              <w:t xml:space="preserve">                            (подпись)                                          (расшифровка подписи)</w:t>
            </w:r>
          </w:p>
        </w:tc>
      </w:tr>
      <w:tr w:rsidR="00D97BC8" w:rsidRPr="005D75E8" w:rsidTr="00D97BC8"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D97BC8" w:rsidRPr="005D75E8" w:rsidRDefault="00D97BC8" w:rsidP="00D97BC8">
            <w:r w:rsidRPr="005D75E8">
              <w:t xml:space="preserve"> </w:t>
            </w:r>
          </w:p>
          <w:p w:rsidR="00D97BC8" w:rsidRPr="005D75E8" w:rsidRDefault="00D97BC8" w:rsidP="00D97BC8">
            <w:r w:rsidRPr="005D75E8">
              <w:t>«____» ___________ 20___ г.</w:t>
            </w:r>
          </w:p>
          <w:p w:rsidR="00D97BC8" w:rsidRPr="005D75E8" w:rsidRDefault="00D97BC8" w:rsidP="00D97BC8"/>
          <w:p w:rsidR="00D97BC8" w:rsidRPr="005D75E8" w:rsidRDefault="00D97BC8" w:rsidP="00D97BC8">
            <w:pPr>
              <w:ind w:firstLine="1512"/>
            </w:pPr>
            <w:r w:rsidRPr="005D75E8">
              <w:t>М.П.</w:t>
            </w:r>
          </w:p>
        </w:tc>
        <w:tc>
          <w:tcPr>
            <w:tcW w:w="10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7BC8" w:rsidRPr="005D75E8" w:rsidRDefault="00D97BC8" w:rsidP="00D97BC8">
            <w:r w:rsidRPr="005D75E8">
              <w:t xml:space="preserve"> </w:t>
            </w:r>
          </w:p>
          <w:p w:rsidR="00D97BC8" w:rsidRPr="005D75E8" w:rsidRDefault="00D97BC8" w:rsidP="00D97BC8">
            <w:r w:rsidRPr="005D75E8">
              <w:t>«____» _____________ 20___ г.</w:t>
            </w:r>
          </w:p>
          <w:p w:rsidR="00D97BC8" w:rsidRPr="005D75E8" w:rsidRDefault="00D97BC8" w:rsidP="00D97BC8"/>
          <w:p w:rsidR="00D97BC8" w:rsidRPr="005D75E8" w:rsidRDefault="00D97BC8" w:rsidP="00D97BC8">
            <w:pPr>
              <w:ind w:firstLine="1512"/>
            </w:pPr>
            <w:r w:rsidRPr="005D75E8">
              <w:t xml:space="preserve">М.П.                                   </w:t>
            </w:r>
          </w:p>
        </w:tc>
      </w:tr>
    </w:tbl>
    <w:p w:rsidR="00D97BC8" w:rsidRPr="005D75E8" w:rsidRDefault="00D97BC8" w:rsidP="00D97BC8">
      <w:pPr>
        <w:ind w:right="-739"/>
      </w:pPr>
      <w:r w:rsidRPr="005D75E8">
        <w:rPr>
          <w:sz w:val="24"/>
          <w:szCs w:val="24"/>
        </w:rPr>
        <w:t>Исполнитель</w:t>
      </w:r>
      <w:r w:rsidRPr="005D75E8">
        <w:t xml:space="preserve"> ___________________          _______________________                                </w:t>
      </w:r>
      <w:r w:rsidRPr="005D75E8">
        <w:rPr>
          <w:sz w:val="24"/>
          <w:szCs w:val="24"/>
        </w:rPr>
        <w:t>Исполнитель</w:t>
      </w:r>
      <w:r w:rsidRPr="005D75E8">
        <w:t xml:space="preserve"> _______________       _____________________________</w:t>
      </w:r>
    </w:p>
    <w:p w:rsidR="00D97BC8" w:rsidRPr="005D75E8" w:rsidRDefault="00D97BC8" w:rsidP="00D97BC8">
      <w:pPr>
        <w:ind w:firstLine="720"/>
        <w:jc w:val="both"/>
        <w:rPr>
          <w:sz w:val="16"/>
          <w:szCs w:val="16"/>
        </w:rPr>
      </w:pPr>
      <w:r w:rsidRPr="005D75E8">
        <w:rPr>
          <w:sz w:val="16"/>
          <w:szCs w:val="16"/>
        </w:rPr>
        <w:t xml:space="preserve">                                 (подпись)                                   (расшифровка подписи)</w:t>
      </w:r>
      <w:r w:rsidRPr="005D75E8">
        <w:t xml:space="preserve">                                                                           </w:t>
      </w:r>
      <w:r w:rsidRPr="005D75E8">
        <w:rPr>
          <w:sz w:val="16"/>
          <w:szCs w:val="16"/>
        </w:rPr>
        <w:t>(подпись)                                     (расшифровка подписи)</w:t>
      </w:r>
    </w:p>
    <w:p w:rsidR="00D97BC8" w:rsidRPr="005D75E8" w:rsidRDefault="00D97BC8" w:rsidP="00D97BC8">
      <w:pPr>
        <w:widowControl w:val="0"/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:rsidR="00D97BC8" w:rsidRPr="005D75E8" w:rsidRDefault="00D97BC8" w:rsidP="00D97BC8">
      <w:pPr>
        <w:widowControl w:val="0"/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:rsidR="00D97BC8" w:rsidRPr="005D75E8" w:rsidRDefault="00D97BC8" w:rsidP="00D97BC8">
      <w:pPr>
        <w:widowControl w:val="0"/>
        <w:autoSpaceDE w:val="0"/>
        <w:autoSpaceDN w:val="0"/>
        <w:adjustRightInd w:val="0"/>
        <w:ind w:left="4678"/>
        <w:jc w:val="right"/>
        <w:rPr>
          <w:sz w:val="28"/>
          <w:szCs w:val="26"/>
          <w:lang w:eastAsia="zh-CN"/>
        </w:rPr>
      </w:pPr>
    </w:p>
    <w:p w:rsidR="00D97BC8" w:rsidRPr="005D75E8" w:rsidRDefault="00D97BC8" w:rsidP="00D97BC8">
      <w:pPr>
        <w:widowControl w:val="0"/>
        <w:autoSpaceDE w:val="0"/>
        <w:autoSpaceDN w:val="0"/>
        <w:adjustRightInd w:val="0"/>
        <w:ind w:left="4678"/>
        <w:jc w:val="right"/>
        <w:rPr>
          <w:sz w:val="28"/>
          <w:szCs w:val="26"/>
          <w:lang w:eastAsia="zh-CN"/>
        </w:rPr>
      </w:pPr>
    </w:p>
    <w:p w:rsidR="00D97BC8" w:rsidRPr="005D75E8" w:rsidRDefault="00D97BC8" w:rsidP="00D97BC8">
      <w:pPr>
        <w:widowControl w:val="0"/>
        <w:autoSpaceDE w:val="0"/>
        <w:autoSpaceDN w:val="0"/>
        <w:adjustRightInd w:val="0"/>
        <w:ind w:left="4678"/>
        <w:jc w:val="right"/>
        <w:rPr>
          <w:sz w:val="28"/>
          <w:szCs w:val="26"/>
          <w:lang w:eastAsia="zh-CN"/>
        </w:rPr>
      </w:pPr>
    </w:p>
    <w:p w:rsidR="00D97BC8" w:rsidRPr="005D75E8" w:rsidRDefault="00D97BC8" w:rsidP="00D97BC8">
      <w:pPr>
        <w:widowControl w:val="0"/>
        <w:autoSpaceDE w:val="0"/>
        <w:autoSpaceDN w:val="0"/>
        <w:adjustRightInd w:val="0"/>
        <w:ind w:left="4678"/>
        <w:jc w:val="right"/>
        <w:rPr>
          <w:sz w:val="28"/>
          <w:szCs w:val="26"/>
          <w:lang w:eastAsia="zh-CN"/>
        </w:rPr>
      </w:pPr>
    </w:p>
    <w:p w:rsidR="00D97BC8" w:rsidRPr="005D75E8" w:rsidRDefault="00D97BC8" w:rsidP="00D97BC8">
      <w:pPr>
        <w:widowControl w:val="0"/>
        <w:autoSpaceDE w:val="0"/>
        <w:autoSpaceDN w:val="0"/>
        <w:adjustRightInd w:val="0"/>
        <w:ind w:left="4678"/>
        <w:jc w:val="right"/>
        <w:rPr>
          <w:sz w:val="28"/>
          <w:szCs w:val="26"/>
          <w:lang w:eastAsia="zh-CN"/>
        </w:rPr>
      </w:pPr>
    </w:p>
    <w:p w:rsidR="00D97BC8" w:rsidRPr="005D75E8" w:rsidRDefault="00D97BC8" w:rsidP="00D97BC8">
      <w:pPr>
        <w:widowControl w:val="0"/>
        <w:autoSpaceDE w:val="0"/>
        <w:autoSpaceDN w:val="0"/>
        <w:adjustRightInd w:val="0"/>
        <w:ind w:left="4678"/>
        <w:jc w:val="right"/>
        <w:rPr>
          <w:sz w:val="28"/>
          <w:szCs w:val="26"/>
          <w:lang w:eastAsia="zh-CN"/>
        </w:rPr>
      </w:pPr>
    </w:p>
    <w:p w:rsidR="00D97BC8" w:rsidRPr="005D75E8" w:rsidRDefault="00D97BC8" w:rsidP="00D97BC8">
      <w:pPr>
        <w:widowControl w:val="0"/>
        <w:autoSpaceDE w:val="0"/>
        <w:autoSpaceDN w:val="0"/>
        <w:adjustRightInd w:val="0"/>
        <w:ind w:left="4678"/>
        <w:jc w:val="right"/>
        <w:rPr>
          <w:sz w:val="28"/>
          <w:szCs w:val="26"/>
          <w:lang w:eastAsia="zh-CN"/>
        </w:rPr>
      </w:pPr>
    </w:p>
    <w:p w:rsidR="00D97BC8" w:rsidRPr="005D75E8" w:rsidRDefault="00D97BC8" w:rsidP="00D97BC8">
      <w:pPr>
        <w:widowControl w:val="0"/>
        <w:autoSpaceDE w:val="0"/>
        <w:autoSpaceDN w:val="0"/>
        <w:adjustRightInd w:val="0"/>
        <w:ind w:left="4678"/>
        <w:jc w:val="right"/>
        <w:rPr>
          <w:sz w:val="28"/>
          <w:szCs w:val="26"/>
          <w:lang w:eastAsia="zh-CN"/>
        </w:rPr>
      </w:pPr>
    </w:p>
    <w:p w:rsidR="00D97BC8" w:rsidRPr="005D75E8" w:rsidRDefault="00D97BC8" w:rsidP="00D97BC8">
      <w:pPr>
        <w:widowControl w:val="0"/>
        <w:autoSpaceDE w:val="0"/>
        <w:autoSpaceDN w:val="0"/>
        <w:adjustRightInd w:val="0"/>
        <w:ind w:left="4678"/>
        <w:jc w:val="right"/>
        <w:rPr>
          <w:sz w:val="28"/>
          <w:szCs w:val="26"/>
          <w:lang w:eastAsia="zh-CN"/>
        </w:rPr>
      </w:pPr>
    </w:p>
    <w:p w:rsidR="00D97BC8" w:rsidRDefault="00D97BC8" w:rsidP="00D97BC8">
      <w:pPr>
        <w:widowControl w:val="0"/>
        <w:autoSpaceDE w:val="0"/>
        <w:autoSpaceDN w:val="0"/>
        <w:adjustRightInd w:val="0"/>
        <w:ind w:left="4678"/>
        <w:jc w:val="right"/>
        <w:rPr>
          <w:sz w:val="28"/>
          <w:szCs w:val="26"/>
          <w:lang w:eastAsia="zh-CN"/>
        </w:rPr>
      </w:pPr>
    </w:p>
    <w:p w:rsidR="00DB050B" w:rsidRPr="005D75E8" w:rsidRDefault="00DB050B" w:rsidP="00D97BC8">
      <w:pPr>
        <w:widowControl w:val="0"/>
        <w:autoSpaceDE w:val="0"/>
        <w:autoSpaceDN w:val="0"/>
        <w:adjustRightInd w:val="0"/>
        <w:ind w:left="4678"/>
        <w:jc w:val="right"/>
        <w:rPr>
          <w:sz w:val="28"/>
          <w:szCs w:val="26"/>
          <w:lang w:eastAsia="zh-CN"/>
        </w:rPr>
      </w:pPr>
    </w:p>
    <w:p w:rsidR="00D97BC8" w:rsidRPr="005D75E8" w:rsidRDefault="00D97BC8" w:rsidP="00D97BC8">
      <w:pPr>
        <w:widowControl w:val="0"/>
        <w:autoSpaceDE w:val="0"/>
        <w:autoSpaceDN w:val="0"/>
        <w:adjustRightInd w:val="0"/>
        <w:ind w:left="4678"/>
        <w:jc w:val="right"/>
        <w:rPr>
          <w:sz w:val="28"/>
          <w:szCs w:val="26"/>
          <w:lang w:eastAsia="zh-CN"/>
        </w:rPr>
      </w:pPr>
    </w:p>
    <w:p w:rsidR="00D97BC8" w:rsidRPr="005D75E8" w:rsidRDefault="00D97BC8" w:rsidP="00D97BC8">
      <w:pPr>
        <w:widowControl w:val="0"/>
        <w:autoSpaceDE w:val="0"/>
        <w:autoSpaceDN w:val="0"/>
        <w:adjustRightInd w:val="0"/>
        <w:ind w:left="4678"/>
        <w:jc w:val="right"/>
        <w:rPr>
          <w:sz w:val="28"/>
          <w:szCs w:val="26"/>
          <w:lang w:eastAsia="zh-CN"/>
        </w:rPr>
      </w:pPr>
    </w:p>
    <w:p w:rsidR="003657DD" w:rsidRDefault="00D97BC8" w:rsidP="00D82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71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a8"/>
          <w:b w:val="0"/>
          <w:bCs/>
          <w:color w:val="auto"/>
          <w:sz w:val="28"/>
          <w:szCs w:val="28"/>
        </w:rPr>
        <w:sectPr w:rsidR="003657DD" w:rsidSect="00DB050B">
          <w:pgSz w:w="16838" w:h="11906" w:orient="landscape"/>
          <w:pgMar w:top="1560" w:right="851" w:bottom="567" w:left="1276" w:header="709" w:footer="709" w:gutter="0"/>
          <w:cols w:space="708"/>
          <w:docGrid w:linePitch="360"/>
        </w:sectPr>
      </w:pPr>
      <w:r w:rsidRPr="005D75E8">
        <w:rPr>
          <w:bCs/>
          <w:sz w:val="28"/>
          <w:szCs w:val="28"/>
        </w:rPr>
        <w:tab/>
      </w:r>
      <w:r w:rsidRPr="005D75E8">
        <w:rPr>
          <w:bCs/>
          <w:sz w:val="28"/>
          <w:szCs w:val="28"/>
        </w:rPr>
        <w:tab/>
      </w:r>
    </w:p>
    <w:p w:rsidR="000E1119" w:rsidRDefault="00E839CA" w:rsidP="00724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71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</w:t>
      </w:r>
      <w:r w:rsidR="00D825B5">
        <w:rPr>
          <w:bCs/>
          <w:sz w:val="28"/>
          <w:szCs w:val="28"/>
        </w:rPr>
        <w:t>ие 5</w:t>
      </w:r>
    </w:p>
    <w:p w:rsidR="00724312" w:rsidRDefault="00724312" w:rsidP="00724312">
      <w:pPr>
        <w:autoSpaceDE w:val="0"/>
        <w:autoSpaceDN w:val="0"/>
        <w:adjustRightInd w:val="0"/>
        <w:ind w:left="5387"/>
        <w:contextualSpacing/>
        <w:jc w:val="both"/>
        <w:rPr>
          <w:sz w:val="28"/>
          <w:szCs w:val="28"/>
        </w:rPr>
      </w:pPr>
      <w:r w:rsidRPr="00BA1142">
        <w:rPr>
          <w:sz w:val="28"/>
          <w:szCs w:val="28"/>
        </w:rPr>
        <w:t>к Порядку предоставления и определения размера субсидии на частичную компенсацию организациям жилищно-коммунального хозяйства  затрат по уплате лизинговых платежей по договорам финансовой аренды (лизинга) техники и оборудования из бюджета муниципального образования Чукотский муниципальный район</w:t>
      </w:r>
    </w:p>
    <w:p w:rsidR="000E1119" w:rsidRPr="005D75E8" w:rsidRDefault="000E1119" w:rsidP="000E1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05"/>
        <w:jc w:val="both"/>
        <w:rPr>
          <w:rFonts w:eastAsiaTheme="minorHAnsi" w:cstheme="minorBidi"/>
          <w:sz w:val="28"/>
          <w:szCs w:val="24"/>
          <w:lang w:eastAsia="en-US"/>
        </w:rPr>
      </w:pPr>
    </w:p>
    <w:p w:rsidR="000E1119" w:rsidRDefault="000E1119" w:rsidP="000E1119">
      <w:pPr>
        <w:jc w:val="center"/>
        <w:rPr>
          <w:rStyle w:val="a8"/>
          <w:bCs/>
          <w:color w:val="auto"/>
          <w:sz w:val="28"/>
          <w:szCs w:val="28"/>
        </w:rPr>
      </w:pPr>
      <w:r w:rsidRPr="00145529">
        <w:rPr>
          <w:rStyle w:val="a8"/>
          <w:bCs/>
          <w:color w:val="auto"/>
          <w:sz w:val="28"/>
          <w:szCs w:val="28"/>
        </w:rPr>
        <w:t>Критерии оценки заявок</w:t>
      </w:r>
    </w:p>
    <w:p w:rsidR="000E1119" w:rsidRPr="00145529" w:rsidRDefault="000E1119" w:rsidP="000E1119">
      <w:pPr>
        <w:jc w:val="center"/>
        <w:rPr>
          <w:rStyle w:val="a8"/>
          <w:bCs/>
          <w:color w:val="auto"/>
          <w:sz w:val="28"/>
          <w:szCs w:val="28"/>
        </w:rPr>
      </w:pPr>
    </w:p>
    <w:tbl>
      <w:tblPr>
        <w:tblStyle w:val="ae"/>
        <w:tblW w:w="0" w:type="auto"/>
        <w:tblInd w:w="-459" w:type="dxa"/>
        <w:tblLook w:val="04A0" w:firstRow="1" w:lastRow="0" w:firstColumn="1" w:lastColumn="0" w:noHBand="0" w:noVBand="1"/>
      </w:tblPr>
      <w:tblGrid>
        <w:gridCol w:w="653"/>
        <w:gridCol w:w="6394"/>
        <w:gridCol w:w="1260"/>
        <w:gridCol w:w="900"/>
        <w:gridCol w:w="1668"/>
      </w:tblGrid>
      <w:tr w:rsidR="00724312" w:rsidTr="00724312">
        <w:tc>
          <w:tcPr>
            <w:tcW w:w="653" w:type="dxa"/>
            <w:vAlign w:val="center"/>
          </w:tcPr>
          <w:p w:rsidR="00D825B5" w:rsidRPr="00BA1142" w:rsidRDefault="00D825B5" w:rsidP="00CB2C60">
            <w:pPr>
              <w:jc w:val="center"/>
              <w:rPr>
                <w:rStyle w:val="a8"/>
                <w:bCs/>
                <w:color w:val="auto"/>
                <w:sz w:val="28"/>
                <w:szCs w:val="28"/>
              </w:rPr>
            </w:pPr>
            <w:r w:rsidRPr="00BA1142">
              <w:rPr>
                <w:rStyle w:val="a8"/>
                <w:bCs/>
                <w:color w:val="auto"/>
                <w:sz w:val="28"/>
                <w:szCs w:val="28"/>
              </w:rPr>
              <w:t>№</w:t>
            </w:r>
          </w:p>
        </w:tc>
        <w:tc>
          <w:tcPr>
            <w:tcW w:w="6394" w:type="dxa"/>
            <w:vAlign w:val="center"/>
          </w:tcPr>
          <w:p w:rsidR="00D825B5" w:rsidRPr="00BA1142" w:rsidRDefault="00D825B5" w:rsidP="00CB2C60">
            <w:pPr>
              <w:jc w:val="center"/>
              <w:rPr>
                <w:rStyle w:val="a8"/>
                <w:bCs/>
                <w:color w:val="auto"/>
                <w:sz w:val="28"/>
                <w:szCs w:val="28"/>
              </w:rPr>
            </w:pPr>
            <w:r w:rsidRPr="00BA1142">
              <w:rPr>
                <w:rStyle w:val="a8"/>
                <w:bCs/>
                <w:color w:val="auto"/>
                <w:sz w:val="28"/>
                <w:szCs w:val="28"/>
              </w:rPr>
              <w:t>Наименование критерия</w:t>
            </w:r>
          </w:p>
        </w:tc>
        <w:tc>
          <w:tcPr>
            <w:tcW w:w="2160" w:type="dxa"/>
            <w:gridSpan w:val="2"/>
            <w:vAlign w:val="center"/>
          </w:tcPr>
          <w:p w:rsidR="00D825B5" w:rsidRPr="00BA1142" w:rsidRDefault="00D825B5" w:rsidP="00CB2C60">
            <w:pPr>
              <w:jc w:val="center"/>
              <w:rPr>
                <w:rStyle w:val="a8"/>
                <w:bCs/>
                <w:color w:val="auto"/>
                <w:sz w:val="28"/>
                <w:szCs w:val="28"/>
                <w:lang w:val="en-US"/>
              </w:rPr>
            </w:pPr>
            <w:r w:rsidRPr="00BA1142">
              <w:rPr>
                <w:rStyle w:val="a8"/>
                <w:bCs/>
                <w:color w:val="auto"/>
                <w:sz w:val="28"/>
                <w:szCs w:val="28"/>
              </w:rPr>
              <w:t>Балл (</w:t>
            </w:r>
            <w:r w:rsidRPr="00BA1142">
              <w:rPr>
                <w:rStyle w:val="a8"/>
                <w:bCs/>
                <w:color w:val="auto"/>
                <w:sz w:val="28"/>
                <w:szCs w:val="28"/>
                <w:lang w:val="en-US"/>
              </w:rPr>
              <w:t>F)</w:t>
            </w:r>
          </w:p>
        </w:tc>
        <w:tc>
          <w:tcPr>
            <w:tcW w:w="1668" w:type="dxa"/>
            <w:vAlign w:val="center"/>
          </w:tcPr>
          <w:p w:rsidR="00D825B5" w:rsidRPr="00BA1142" w:rsidRDefault="00D825B5" w:rsidP="00CB2C60">
            <w:pPr>
              <w:jc w:val="center"/>
              <w:rPr>
                <w:rStyle w:val="a8"/>
                <w:bCs/>
                <w:color w:val="auto"/>
                <w:sz w:val="28"/>
                <w:szCs w:val="28"/>
              </w:rPr>
            </w:pPr>
            <w:r w:rsidRPr="00BA1142">
              <w:rPr>
                <w:rStyle w:val="a8"/>
                <w:bCs/>
                <w:color w:val="auto"/>
                <w:sz w:val="28"/>
                <w:szCs w:val="28"/>
              </w:rPr>
              <w:t>Весовое значение в общей оценке (</w:t>
            </w:r>
            <w:r w:rsidRPr="00BA1142">
              <w:rPr>
                <w:rStyle w:val="a8"/>
                <w:bCs/>
                <w:color w:val="auto"/>
                <w:sz w:val="28"/>
                <w:szCs w:val="28"/>
                <w:lang w:val="en-US"/>
              </w:rPr>
              <w:t>Qi</w:t>
            </w:r>
            <w:r w:rsidRPr="00BA1142">
              <w:rPr>
                <w:rStyle w:val="a8"/>
                <w:bCs/>
                <w:color w:val="auto"/>
                <w:sz w:val="28"/>
                <w:szCs w:val="28"/>
              </w:rPr>
              <w:t>)</w:t>
            </w:r>
          </w:p>
        </w:tc>
      </w:tr>
      <w:tr w:rsidR="00724312" w:rsidTr="00724312">
        <w:tc>
          <w:tcPr>
            <w:tcW w:w="653" w:type="dxa"/>
          </w:tcPr>
          <w:p w:rsidR="00D825B5" w:rsidRDefault="00D825B5" w:rsidP="00CB2C60">
            <w:pPr>
              <w:jc w:val="both"/>
              <w:rPr>
                <w:rStyle w:val="a8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8"/>
                <w:b w:val="0"/>
                <w:bCs/>
                <w:color w:val="auto"/>
                <w:sz w:val="28"/>
                <w:szCs w:val="28"/>
              </w:rPr>
              <w:t>1.</w:t>
            </w:r>
          </w:p>
        </w:tc>
        <w:tc>
          <w:tcPr>
            <w:tcW w:w="6394" w:type="dxa"/>
          </w:tcPr>
          <w:p w:rsidR="00D825B5" w:rsidRDefault="00D825B5" w:rsidP="00CB2C60">
            <w:pPr>
              <w:rPr>
                <w:rStyle w:val="a8"/>
                <w:b w:val="0"/>
                <w:bCs/>
                <w:color w:val="auto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r w:rsidRPr="005D75E8">
              <w:rPr>
                <w:sz w:val="28"/>
                <w:szCs w:val="28"/>
              </w:rPr>
              <w:t>редметом Договора лизинга является приобретение лизингодателем в собственность специальной коммунальной техники и транспортных средств (за исключением легковых автотранспортных средств), оборудования (включая устройства, механизмы, приборы, аппараты, агрегаты, установки, используемые в жилищно-коммунальном хозяйстве) (далее - техника и оборудование) для предоставления лизингополучателю за плату во временное владение и пользование с последующей передачей предмета лизинга в собственность лизингополучателю</w:t>
            </w:r>
            <w:proofErr w:type="gramEnd"/>
          </w:p>
        </w:tc>
        <w:tc>
          <w:tcPr>
            <w:tcW w:w="2160" w:type="dxa"/>
            <w:gridSpan w:val="2"/>
            <w:vAlign w:val="center"/>
          </w:tcPr>
          <w:p w:rsidR="00D825B5" w:rsidRDefault="00D825B5" w:rsidP="00CB2C60">
            <w:pPr>
              <w:jc w:val="center"/>
              <w:rPr>
                <w:rStyle w:val="a8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8"/>
                <w:b w:val="0"/>
                <w:bCs/>
                <w:color w:val="auto"/>
                <w:sz w:val="28"/>
                <w:szCs w:val="28"/>
              </w:rPr>
              <w:t>50</w:t>
            </w:r>
          </w:p>
        </w:tc>
        <w:tc>
          <w:tcPr>
            <w:tcW w:w="1668" w:type="dxa"/>
            <w:vAlign w:val="center"/>
          </w:tcPr>
          <w:p w:rsidR="00D825B5" w:rsidRDefault="00D825B5" w:rsidP="00CB2C60">
            <w:pPr>
              <w:jc w:val="center"/>
              <w:rPr>
                <w:rStyle w:val="a8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8"/>
                <w:b w:val="0"/>
                <w:bCs/>
                <w:color w:val="auto"/>
                <w:sz w:val="28"/>
                <w:szCs w:val="28"/>
              </w:rPr>
              <w:t>0,6</w:t>
            </w:r>
          </w:p>
        </w:tc>
      </w:tr>
      <w:tr w:rsidR="00724312" w:rsidTr="00724312">
        <w:trPr>
          <w:trHeight w:val="1185"/>
        </w:trPr>
        <w:tc>
          <w:tcPr>
            <w:tcW w:w="653" w:type="dxa"/>
            <w:vMerge w:val="restart"/>
          </w:tcPr>
          <w:p w:rsidR="00D825B5" w:rsidRDefault="00D825B5" w:rsidP="00CB2C60">
            <w:pPr>
              <w:jc w:val="both"/>
              <w:rPr>
                <w:rStyle w:val="a8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8"/>
                <w:b w:val="0"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6394" w:type="dxa"/>
            <w:vMerge w:val="restart"/>
          </w:tcPr>
          <w:p w:rsidR="00D825B5" w:rsidRDefault="00D825B5" w:rsidP="00CB2C60">
            <w:pPr>
              <w:rPr>
                <w:rStyle w:val="a8"/>
                <w:b w:val="0"/>
                <w:bCs/>
                <w:color w:val="auto"/>
                <w:sz w:val="28"/>
                <w:szCs w:val="28"/>
              </w:rPr>
            </w:pPr>
            <w:r w:rsidRPr="00B843ED">
              <w:rPr>
                <w:rFonts w:eastAsia="Calibri"/>
                <w:sz w:val="28"/>
                <w:szCs w:val="28"/>
                <w:lang w:eastAsia="en-US"/>
              </w:rPr>
              <w:t xml:space="preserve">Регистрация в качестве юридического лица/ индивидуального предпринимателя, </w:t>
            </w:r>
            <w:r>
              <w:rPr>
                <w:sz w:val="28"/>
                <w:szCs w:val="28"/>
              </w:rPr>
              <w:t xml:space="preserve">  предоставляющ</w:t>
            </w:r>
            <w:r w:rsidRPr="005D75E8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го</w:t>
            </w:r>
            <w:r w:rsidRPr="005D75E8">
              <w:rPr>
                <w:sz w:val="28"/>
                <w:szCs w:val="28"/>
              </w:rPr>
              <w:t xml:space="preserve"> населению коммунальные услуги (ресурсы) и (или) предоставляющие коммунальные услуги их потребителям и заключившие договора финансовой аренды (лизинга)</w:t>
            </w:r>
          </w:p>
        </w:tc>
        <w:tc>
          <w:tcPr>
            <w:tcW w:w="1260" w:type="dxa"/>
            <w:vAlign w:val="center"/>
          </w:tcPr>
          <w:p w:rsidR="00D825B5" w:rsidRDefault="00D825B5" w:rsidP="00CB2C60">
            <w:pPr>
              <w:jc w:val="center"/>
              <w:rPr>
                <w:rStyle w:val="a8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8"/>
                <w:b w:val="0"/>
                <w:bCs/>
                <w:color w:val="auto"/>
                <w:sz w:val="28"/>
                <w:szCs w:val="28"/>
              </w:rPr>
              <w:t>да</w:t>
            </w:r>
          </w:p>
        </w:tc>
        <w:tc>
          <w:tcPr>
            <w:tcW w:w="900" w:type="dxa"/>
            <w:vAlign w:val="center"/>
          </w:tcPr>
          <w:p w:rsidR="00D825B5" w:rsidRDefault="00D825B5" w:rsidP="00CB2C60">
            <w:pPr>
              <w:jc w:val="center"/>
              <w:rPr>
                <w:rStyle w:val="a8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8"/>
                <w:b w:val="0"/>
                <w:bCs/>
                <w:color w:val="auto"/>
                <w:sz w:val="28"/>
                <w:szCs w:val="28"/>
              </w:rPr>
              <w:t>25</w:t>
            </w:r>
          </w:p>
        </w:tc>
        <w:tc>
          <w:tcPr>
            <w:tcW w:w="1668" w:type="dxa"/>
            <w:vAlign w:val="center"/>
          </w:tcPr>
          <w:p w:rsidR="00D825B5" w:rsidRDefault="00D825B5" w:rsidP="00CB2C60">
            <w:pPr>
              <w:jc w:val="center"/>
              <w:rPr>
                <w:rStyle w:val="a8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8"/>
                <w:b w:val="0"/>
                <w:bCs/>
                <w:color w:val="auto"/>
                <w:sz w:val="28"/>
                <w:szCs w:val="28"/>
              </w:rPr>
              <w:t>0,2</w:t>
            </w:r>
          </w:p>
        </w:tc>
      </w:tr>
      <w:tr w:rsidR="00724312" w:rsidTr="00724312">
        <w:trPr>
          <w:trHeight w:val="1302"/>
        </w:trPr>
        <w:tc>
          <w:tcPr>
            <w:tcW w:w="653" w:type="dxa"/>
            <w:vMerge/>
          </w:tcPr>
          <w:p w:rsidR="00D825B5" w:rsidRDefault="00D825B5" w:rsidP="00CB2C60">
            <w:pPr>
              <w:jc w:val="both"/>
              <w:rPr>
                <w:rStyle w:val="a8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6394" w:type="dxa"/>
            <w:vMerge/>
          </w:tcPr>
          <w:p w:rsidR="00D825B5" w:rsidRPr="00B843ED" w:rsidRDefault="00D825B5" w:rsidP="00CB2C6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D825B5" w:rsidRDefault="00D825B5" w:rsidP="00CB2C60">
            <w:pPr>
              <w:jc w:val="center"/>
              <w:rPr>
                <w:rStyle w:val="a8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8"/>
                <w:b w:val="0"/>
                <w:bCs/>
                <w:color w:val="auto"/>
                <w:sz w:val="28"/>
                <w:szCs w:val="28"/>
              </w:rPr>
              <w:t>нет</w:t>
            </w:r>
          </w:p>
        </w:tc>
        <w:tc>
          <w:tcPr>
            <w:tcW w:w="900" w:type="dxa"/>
            <w:vAlign w:val="center"/>
          </w:tcPr>
          <w:p w:rsidR="00D825B5" w:rsidRDefault="00D825B5" w:rsidP="00CB2C60">
            <w:pPr>
              <w:jc w:val="center"/>
              <w:rPr>
                <w:rStyle w:val="a8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8"/>
                <w:b w:val="0"/>
                <w:bCs/>
                <w:color w:val="auto"/>
                <w:sz w:val="28"/>
                <w:szCs w:val="28"/>
              </w:rPr>
              <w:t>0</w:t>
            </w:r>
          </w:p>
        </w:tc>
        <w:tc>
          <w:tcPr>
            <w:tcW w:w="1668" w:type="dxa"/>
            <w:vAlign w:val="center"/>
          </w:tcPr>
          <w:p w:rsidR="00D825B5" w:rsidRDefault="00D825B5" w:rsidP="00CB2C60">
            <w:pPr>
              <w:jc w:val="center"/>
              <w:rPr>
                <w:rStyle w:val="a8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8"/>
                <w:b w:val="0"/>
                <w:bCs/>
                <w:color w:val="auto"/>
                <w:sz w:val="28"/>
                <w:szCs w:val="28"/>
              </w:rPr>
              <w:t>0</w:t>
            </w:r>
          </w:p>
        </w:tc>
      </w:tr>
      <w:tr w:rsidR="00724312" w:rsidTr="00724312">
        <w:trPr>
          <w:trHeight w:val="136"/>
        </w:trPr>
        <w:tc>
          <w:tcPr>
            <w:tcW w:w="653" w:type="dxa"/>
            <w:vMerge w:val="restart"/>
          </w:tcPr>
          <w:p w:rsidR="00D825B5" w:rsidRDefault="00D825B5" w:rsidP="00CB2C60">
            <w:pPr>
              <w:jc w:val="both"/>
              <w:rPr>
                <w:rStyle w:val="a8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8"/>
                <w:b w:val="0"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6394" w:type="dxa"/>
            <w:vMerge w:val="restart"/>
          </w:tcPr>
          <w:p w:rsidR="00D825B5" w:rsidRDefault="00D825B5" w:rsidP="00CB2C60">
            <w:pPr>
              <w:rPr>
                <w:rStyle w:val="a8"/>
                <w:b w:val="0"/>
                <w:bCs/>
                <w:color w:val="auto"/>
                <w:sz w:val="28"/>
                <w:szCs w:val="28"/>
              </w:rPr>
            </w:pPr>
            <w:r w:rsidRPr="005D75E8">
              <w:rPr>
                <w:sz w:val="28"/>
                <w:szCs w:val="28"/>
              </w:rPr>
              <w:t>срок действия Договора лизинга не более трёх лет</w:t>
            </w:r>
          </w:p>
        </w:tc>
        <w:tc>
          <w:tcPr>
            <w:tcW w:w="1260" w:type="dxa"/>
            <w:vAlign w:val="center"/>
          </w:tcPr>
          <w:p w:rsidR="00D825B5" w:rsidRDefault="00D825B5" w:rsidP="00CB2C60">
            <w:pPr>
              <w:jc w:val="center"/>
              <w:rPr>
                <w:rStyle w:val="a8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8"/>
                <w:b w:val="0"/>
                <w:bCs/>
                <w:color w:val="auto"/>
                <w:sz w:val="28"/>
                <w:szCs w:val="28"/>
              </w:rPr>
              <w:t>да</w:t>
            </w:r>
          </w:p>
        </w:tc>
        <w:tc>
          <w:tcPr>
            <w:tcW w:w="900" w:type="dxa"/>
            <w:vAlign w:val="center"/>
          </w:tcPr>
          <w:p w:rsidR="00D825B5" w:rsidRDefault="00D825B5" w:rsidP="00CB2C60">
            <w:pPr>
              <w:jc w:val="center"/>
              <w:rPr>
                <w:rStyle w:val="a8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8"/>
                <w:b w:val="0"/>
                <w:bCs/>
                <w:color w:val="auto"/>
                <w:sz w:val="28"/>
                <w:szCs w:val="28"/>
              </w:rPr>
              <w:t>25</w:t>
            </w:r>
          </w:p>
        </w:tc>
        <w:tc>
          <w:tcPr>
            <w:tcW w:w="1668" w:type="dxa"/>
            <w:vAlign w:val="center"/>
          </w:tcPr>
          <w:p w:rsidR="00D825B5" w:rsidRDefault="00D825B5" w:rsidP="00CB2C60">
            <w:pPr>
              <w:jc w:val="center"/>
              <w:rPr>
                <w:rStyle w:val="a8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8"/>
                <w:b w:val="0"/>
                <w:bCs/>
                <w:color w:val="auto"/>
                <w:sz w:val="28"/>
                <w:szCs w:val="28"/>
              </w:rPr>
              <w:t>0,2</w:t>
            </w:r>
          </w:p>
        </w:tc>
      </w:tr>
      <w:tr w:rsidR="00724312" w:rsidTr="00724312">
        <w:trPr>
          <w:trHeight w:val="547"/>
        </w:trPr>
        <w:tc>
          <w:tcPr>
            <w:tcW w:w="653" w:type="dxa"/>
            <w:vMerge/>
          </w:tcPr>
          <w:p w:rsidR="00D825B5" w:rsidRDefault="00D825B5" w:rsidP="00CB2C60">
            <w:pPr>
              <w:jc w:val="both"/>
              <w:rPr>
                <w:rStyle w:val="a8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6394" w:type="dxa"/>
            <w:vMerge/>
          </w:tcPr>
          <w:p w:rsidR="00D825B5" w:rsidRDefault="00D825B5" w:rsidP="00CB2C60">
            <w:pPr>
              <w:jc w:val="both"/>
              <w:rPr>
                <w:rStyle w:val="a8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825B5" w:rsidRDefault="00D825B5" w:rsidP="00CB2C60">
            <w:pPr>
              <w:jc w:val="center"/>
              <w:rPr>
                <w:rStyle w:val="a8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8"/>
                <w:b w:val="0"/>
                <w:bCs/>
                <w:color w:val="auto"/>
                <w:sz w:val="28"/>
                <w:szCs w:val="28"/>
              </w:rPr>
              <w:t>нет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825B5" w:rsidRDefault="00D825B5" w:rsidP="00CB2C60">
            <w:pPr>
              <w:jc w:val="center"/>
              <w:rPr>
                <w:rStyle w:val="a8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8"/>
                <w:b w:val="0"/>
                <w:bCs/>
                <w:color w:val="auto"/>
                <w:sz w:val="28"/>
                <w:szCs w:val="28"/>
              </w:rPr>
              <w:t>0</w:t>
            </w:r>
          </w:p>
        </w:tc>
        <w:tc>
          <w:tcPr>
            <w:tcW w:w="1668" w:type="dxa"/>
            <w:vAlign w:val="center"/>
          </w:tcPr>
          <w:p w:rsidR="00D825B5" w:rsidRDefault="00D825B5" w:rsidP="00CB2C60">
            <w:pPr>
              <w:jc w:val="center"/>
              <w:rPr>
                <w:rStyle w:val="a8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8"/>
                <w:b w:val="0"/>
                <w:bCs/>
                <w:color w:val="auto"/>
                <w:sz w:val="28"/>
                <w:szCs w:val="28"/>
              </w:rPr>
              <w:t>0</w:t>
            </w:r>
          </w:p>
        </w:tc>
      </w:tr>
      <w:tr w:rsidR="00724312" w:rsidTr="00724312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653" w:type="dxa"/>
          </w:tcPr>
          <w:p w:rsidR="00D825B5" w:rsidRDefault="00D825B5" w:rsidP="00CB2C60">
            <w:pPr>
              <w:jc w:val="center"/>
              <w:rPr>
                <w:rStyle w:val="a8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6394" w:type="dxa"/>
          </w:tcPr>
          <w:p w:rsidR="00D825B5" w:rsidRDefault="00D825B5" w:rsidP="00CB2C60">
            <w:pPr>
              <w:jc w:val="center"/>
              <w:rPr>
                <w:rStyle w:val="a8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D825B5" w:rsidRDefault="00D825B5" w:rsidP="00CB2C60">
            <w:pPr>
              <w:jc w:val="center"/>
              <w:rPr>
                <w:rStyle w:val="a8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8"/>
                <w:b w:val="0"/>
                <w:bCs/>
                <w:color w:val="auto"/>
                <w:sz w:val="28"/>
                <w:szCs w:val="28"/>
              </w:rPr>
              <w:t>100</w:t>
            </w:r>
          </w:p>
        </w:tc>
        <w:tc>
          <w:tcPr>
            <w:tcW w:w="1668" w:type="dxa"/>
          </w:tcPr>
          <w:p w:rsidR="00D825B5" w:rsidRDefault="00D825B5" w:rsidP="00CB2C60">
            <w:pPr>
              <w:jc w:val="center"/>
              <w:rPr>
                <w:rStyle w:val="a8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8"/>
                <w:b w:val="0"/>
                <w:bCs/>
                <w:color w:val="auto"/>
                <w:sz w:val="28"/>
                <w:szCs w:val="28"/>
              </w:rPr>
              <w:t>1</w:t>
            </w:r>
          </w:p>
        </w:tc>
      </w:tr>
    </w:tbl>
    <w:p w:rsidR="00F6009C" w:rsidRDefault="00F6009C" w:rsidP="00D825B5">
      <w:pPr>
        <w:widowControl w:val="0"/>
        <w:autoSpaceDE w:val="0"/>
        <w:autoSpaceDN w:val="0"/>
        <w:adjustRightInd w:val="0"/>
        <w:ind w:left="5103"/>
        <w:jc w:val="both"/>
        <w:rPr>
          <w:rStyle w:val="a8"/>
          <w:b w:val="0"/>
          <w:bCs/>
          <w:color w:val="auto"/>
          <w:sz w:val="28"/>
          <w:szCs w:val="28"/>
        </w:rPr>
      </w:pPr>
    </w:p>
    <w:sectPr w:rsidR="00F6009C" w:rsidSect="009235F0">
      <w:pgSz w:w="11906" w:h="16838"/>
      <w:pgMar w:top="851" w:right="42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B4B" w:rsidRDefault="00C97B4B" w:rsidP="00F05D3C">
      <w:r>
        <w:separator/>
      </w:r>
    </w:p>
  </w:endnote>
  <w:endnote w:type="continuationSeparator" w:id="0">
    <w:p w:rsidR="00C97B4B" w:rsidRDefault="00C97B4B" w:rsidP="00F0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B4B" w:rsidRDefault="00C97B4B">
    <w:pPr>
      <w:pStyle w:val="af3"/>
    </w:pPr>
    <w:r>
      <w:ptab w:relativeTo="margin" w:alignment="center" w:leader="none"/>
    </w: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B4B" w:rsidRDefault="00C97B4B" w:rsidP="00F05D3C">
      <w:r>
        <w:separator/>
      </w:r>
    </w:p>
  </w:footnote>
  <w:footnote w:type="continuationSeparator" w:id="0">
    <w:p w:rsidR="00C97B4B" w:rsidRDefault="00C97B4B" w:rsidP="00F05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227.55pt;height:203.75pt;visibility:visible;mso-wrap-style:square" o:bullet="t">
        <v:imagedata r:id="rId1" o:title=""/>
      </v:shape>
    </w:pict>
  </w:numPicBullet>
  <w:abstractNum w:abstractNumId="0">
    <w:nsid w:val="021D3C60"/>
    <w:multiLevelType w:val="multilevel"/>
    <w:tmpl w:val="C2D05D2A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">
    <w:nsid w:val="070C7FBC"/>
    <w:multiLevelType w:val="hybridMultilevel"/>
    <w:tmpl w:val="2730D24C"/>
    <w:lvl w:ilvl="0" w:tplc="AA761B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956C48"/>
    <w:multiLevelType w:val="hybridMultilevel"/>
    <w:tmpl w:val="672C6D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B68BA"/>
    <w:multiLevelType w:val="hybridMultilevel"/>
    <w:tmpl w:val="633EDC28"/>
    <w:lvl w:ilvl="0" w:tplc="F0BACFEE">
      <w:start w:val="1"/>
      <w:numFmt w:val="decimal"/>
      <w:lvlText w:val="%1)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2F91A8C"/>
    <w:multiLevelType w:val="hybridMultilevel"/>
    <w:tmpl w:val="A016E9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44091"/>
    <w:multiLevelType w:val="multilevel"/>
    <w:tmpl w:val="A0B6F7A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61134FC"/>
    <w:multiLevelType w:val="multilevel"/>
    <w:tmpl w:val="E6F01B1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6317DFD"/>
    <w:multiLevelType w:val="multilevel"/>
    <w:tmpl w:val="7BAACD46"/>
    <w:lvl w:ilvl="0">
      <w:start w:val="1"/>
      <w:numFmt w:val="decimal"/>
      <w:lvlText w:val="%1."/>
      <w:lvlJc w:val="left"/>
      <w:pPr>
        <w:ind w:left="1662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7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2" w:hanging="2160"/>
      </w:pPr>
      <w:rPr>
        <w:rFonts w:hint="default"/>
      </w:rPr>
    </w:lvl>
  </w:abstractNum>
  <w:abstractNum w:abstractNumId="8">
    <w:nsid w:val="18D42BF2"/>
    <w:multiLevelType w:val="multilevel"/>
    <w:tmpl w:val="59E03BE0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9">
    <w:nsid w:val="1A306B13"/>
    <w:multiLevelType w:val="hybridMultilevel"/>
    <w:tmpl w:val="04C4406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BA18E7"/>
    <w:multiLevelType w:val="hybridMultilevel"/>
    <w:tmpl w:val="70888D70"/>
    <w:lvl w:ilvl="0" w:tplc="BBCE5D2A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C37226A"/>
    <w:multiLevelType w:val="multilevel"/>
    <w:tmpl w:val="A5BCBC7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1CAE7711"/>
    <w:multiLevelType w:val="hybridMultilevel"/>
    <w:tmpl w:val="5D1449FA"/>
    <w:lvl w:ilvl="0" w:tplc="2CA07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E194EAD"/>
    <w:multiLevelType w:val="multilevel"/>
    <w:tmpl w:val="2CBECCF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20593985"/>
    <w:multiLevelType w:val="hybridMultilevel"/>
    <w:tmpl w:val="B936C4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427306"/>
    <w:multiLevelType w:val="hybridMultilevel"/>
    <w:tmpl w:val="8A5EA8AE"/>
    <w:lvl w:ilvl="0" w:tplc="CD3C14F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23FE7F2A"/>
    <w:multiLevelType w:val="multilevel"/>
    <w:tmpl w:val="965CF0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77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>
    <w:nsid w:val="252372A0"/>
    <w:multiLevelType w:val="multilevel"/>
    <w:tmpl w:val="7ABAB50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26FF3E97"/>
    <w:multiLevelType w:val="hybridMultilevel"/>
    <w:tmpl w:val="5E0A4102"/>
    <w:lvl w:ilvl="0" w:tplc="14A45EDA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9933889"/>
    <w:multiLevelType w:val="multilevel"/>
    <w:tmpl w:val="226CED4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321D4331"/>
    <w:multiLevelType w:val="hybridMultilevel"/>
    <w:tmpl w:val="A016E9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003C2A"/>
    <w:multiLevelType w:val="hybridMultilevel"/>
    <w:tmpl w:val="2C063030"/>
    <w:lvl w:ilvl="0" w:tplc="0E02A71A">
      <w:start w:val="1"/>
      <w:numFmt w:val="decimal"/>
      <w:lvlText w:val="%1."/>
      <w:lvlJc w:val="left"/>
      <w:pPr>
        <w:ind w:left="1744" w:hanging="103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0511C3D"/>
    <w:multiLevelType w:val="hybridMultilevel"/>
    <w:tmpl w:val="3F807148"/>
    <w:lvl w:ilvl="0" w:tplc="49084C7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0EA1D7B"/>
    <w:multiLevelType w:val="multilevel"/>
    <w:tmpl w:val="42FABC80"/>
    <w:lvl w:ilvl="0">
      <w:start w:val="2"/>
      <w:numFmt w:val="decimal"/>
      <w:lvlText w:val="%1."/>
      <w:lvlJc w:val="left"/>
      <w:pPr>
        <w:ind w:left="600" w:hanging="600"/>
      </w:pPr>
      <w:rPr>
        <w:rFonts w:eastAsia="Calibri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4">
    <w:nsid w:val="47C2227C"/>
    <w:multiLevelType w:val="multilevel"/>
    <w:tmpl w:val="3F00516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48925583"/>
    <w:multiLevelType w:val="multilevel"/>
    <w:tmpl w:val="AE64AA10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45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49FC1D95"/>
    <w:multiLevelType w:val="hybridMultilevel"/>
    <w:tmpl w:val="6FF0C050"/>
    <w:lvl w:ilvl="0" w:tplc="3B047EF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F907C5"/>
    <w:multiLevelType w:val="hybridMultilevel"/>
    <w:tmpl w:val="A016E9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EA6D80"/>
    <w:multiLevelType w:val="hybridMultilevel"/>
    <w:tmpl w:val="B66A91CC"/>
    <w:lvl w:ilvl="0" w:tplc="4D7CEBE0">
      <w:start w:val="4"/>
      <w:numFmt w:val="decimal"/>
      <w:lvlText w:val="%1."/>
      <w:lvlJc w:val="left"/>
      <w:pPr>
        <w:ind w:left="2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5" w:hanging="360"/>
      </w:pPr>
    </w:lvl>
    <w:lvl w:ilvl="2" w:tplc="0419001B" w:tentative="1">
      <w:start w:val="1"/>
      <w:numFmt w:val="lowerRoman"/>
      <w:lvlText w:val="%3."/>
      <w:lvlJc w:val="right"/>
      <w:pPr>
        <w:ind w:left="3885" w:hanging="180"/>
      </w:pPr>
    </w:lvl>
    <w:lvl w:ilvl="3" w:tplc="0419000F" w:tentative="1">
      <w:start w:val="1"/>
      <w:numFmt w:val="decimal"/>
      <w:lvlText w:val="%4."/>
      <w:lvlJc w:val="left"/>
      <w:pPr>
        <w:ind w:left="4605" w:hanging="360"/>
      </w:pPr>
    </w:lvl>
    <w:lvl w:ilvl="4" w:tplc="04190019" w:tentative="1">
      <w:start w:val="1"/>
      <w:numFmt w:val="lowerLetter"/>
      <w:lvlText w:val="%5."/>
      <w:lvlJc w:val="left"/>
      <w:pPr>
        <w:ind w:left="5325" w:hanging="360"/>
      </w:pPr>
    </w:lvl>
    <w:lvl w:ilvl="5" w:tplc="0419001B" w:tentative="1">
      <w:start w:val="1"/>
      <w:numFmt w:val="lowerRoman"/>
      <w:lvlText w:val="%6."/>
      <w:lvlJc w:val="right"/>
      <w:pPr>
        <w:ind w:left="6045" w:hanging="180"/>
      </w:pPr>
    </w:lvl>
    <w:lvl w:ilvl="6" w:tplc="0419000F" w:tentative="1">
      <w:start w:val="1"/>
      <w:numFmt w:val="decimal"/>
      <w:lvlText w:val="%7."/>
      <w:lvlJc w:val="left"/>
      <w:pPr>
        <w:ind w:left="6765" w:hanging="360"/>
      </w:pPr>
    </w:lvl>
    <w:lvl w:ilvl="7" w:tplc="04190019" w:tentative="1">
      <w:start w:val="1"/>
      <w:numFmt w:val="lowerLetter"/>
      <w:lvlText w:val="%8."/>
      <w:lvlJc w:val="left"/>
      <w:pPr>
        <w:ind w:left="7485" w:hanging="360"/>
      </w:pPr>
    </w:lvl>
    <w:lvl w:ilvl="8" w:tplc="041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29">
    <w:nsid w:val="51625A6B"/>
    <w:multiLevelType w:val="hybridMultilevel"/>
    <w:tmpl w:val="43F8020A"/>
    <w:lvl w:ilvl="0" w:tplc="26EC7F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54AA5751"/>
    <w:multiLevelType w:val="hybridMultilevel"/>
    <w:tmpl w:val="5E64AEA0"/>
    <w:lvl w:ilvl="0" w:tplc="4CB63EE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>
    <w:nsid w:val="55184C56"/>
    <w:multiLevelType w:val="hybridMultilevel"/>
    <w:tmpl w:val="290E87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2D4B99"/>
    <w:multiLevelType w:val="multilevel"/>
    <w:tmpl w:val="562D4B99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AD30FF4"/>
    <w:multiLevelType w:val="hybridMultilevel"/>
    <w:tmpl w:val="79120566"/>
    <w:lvl w:ilvl="0" w:tplc="14EC109C">
      <w:start w:val="1"/>
      <w:numFmt w:val="decimal"/>
      <w:lvlText w:val="%1."/>
      <w:lvlJc w:val="left"/>
      <w:pPr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5B4E010D"/>
    <w:multiLevelType w:val="hybridMultilevel"/>
    <w:tmpl w:val="1E66B76A"/>
    <w:lvl w:ilvl="0" w:tplc="52FAA0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5D2E763D"/>
    <w:multiLevelType w:val="multilevel"/>
    <w:tmpl w:val="B8D07B6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5F5B65F7"/>
    <w:multiLevelType w:val="multilevel"/>
    <w:tmpl w:val="E5BC24A8"/>
    <w:lvl w:ilvl="0">
      <w:start w:val="2"/>
      <w:numFmt w:val="decimal"/>
      <w:lvlText w:val="%1."/>
      <w:lvlJc w:val="left"/>
      <w:pPr>
        <w:ind w:left="675" w:hanging="675"/>
      </w:pPr>
      <w:rPr>
        <w:rFonts w:eastAsia="Calibri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37">
    <w:nsid w:val="624545A4"/>
    <w:multiLevelType w:val="hybridMultilevel"/>
    <w:tmpl w:val="7C8EE84C"/>
    <w:lvl w:ilvl="0" w:tplc="997A7C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2D00AAA"/>
    <w:multiLevelType w:val="hybridMultilevel"/>
    <w:tmpl w:val="21E486B4"/>
    <w:lvl w:ilvl="0" w:tplc="F97CD7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B53208D"/>
    <w:multiLevelType w:val="hybridMultilevel"/>
    <w:tmpl w:val="A016E9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9550FB"/>
    <w:multiLevelType w:val="hybridMultilevel"/>
    <w:tmpl w:val="05B2BED0"/>
    <w:lvl w:ilvl="0" w:tplc="9326A12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41">
    <w:nsid w:val="6D3428CA"/>
    <w:multiLevelType w:val="multilevel"/>
    <w:tmpl w:val="0E04176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6F7C39DD"/>
    <w:multiLevelType w:val="multilevel"/>
    <w:tmpl w:val="36B05BC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43">
    <w:nsid w:val="718D7DA2"/>
    <w:multiLevelType w:val="hybridMultilevel"/>
    <w:tmpl w:val="A016E9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B16EBA"/>
    <w:multiLevelType w:val="multilevel"/>
    <w:tmpl w:val="504CEC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9"/>
  </w:num>
  <w:num w:numId="2">
    <w:abstractNumId w:val="34"/>
  </w:num>
  <w:num w:numId="3">
    <w:abstractNumId w:val="12"/>
  </w:num>
  <w:num w:numId="4">
    <w:abstractNumId w:val="26"/>
  </w:num>
  <w:num w:numId="5">
    <w:abstractNumId w:val="30"/>
  </w:num>
  <w:num w:numId="6">
    <w:abstractNumId w:val="18"/>
  </w:num>
  <w:num w:numId="7">
    <w:abstractNumId w:val="33"/>
  </w:num>
  <w:num w:numId="8">
    <w:abstractNumId w:val="28"/>
  </w:num>
  <w:num w:numId="9">
    <w:abstractNumId w:val="10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2"/>
  </w:num>
  <w:num w:numId="1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37"/>
  </w:num>
  <w:num w:numId="17">
    <w:abstractNumId w:val="31"/>
  </w:num>
  <w:num w:numId="18">
    <w:abstractNumId w:val="22"/>
  </w:num>
  <w:num w:numId="19">
    <w:abstractNumId w:val="14"/>
  </w:num>
  <w:num w:numId="20">
    <w:abstractNumId w:val="38"/>
  </w:num>
  <w:num w:numId="21">
    <w:abstractNumId w:val="2"/>
  </w:num>
  <w:num w:numId="22">
    <w:abstractNumId w:val="20"/>
  </w:num>
  <w:num w:numId="23">
    <w:abstractNumId w:val="11"/>
  </w:num>
  <w:num w:numId="24">
    <w:abstractNumId w:val="35"/>
  </w:num>
  <w:num w:numId="25">
    <w:abstractNumId w:val="41"/>
  </w:num>
  <w:num w:numId="26">
    <w:abstractNumId w:val="4"/>
  </w:num>
  <w:num w:numId="27">
    <w:abstractNumId w:val="43"/>
  </w:num>
  <w:num w:numId="28">
    <w:abstractNumId w:val="27"/>
  </w:num>
  <w:num w:numId="29">
    <w:abstractNumId w:val="39"/>
  </w:num>
  <w:num w:numId="30">
    <w:abstractNumId w:val="0"/>
  </w:num>
  <w:num w:numId="31">
    <w:abstractNumId w:val="6"/>
  </w:num>
  <w:num w:numId="32">
    <w:abstractNumId w:val="36"/>
  </w:num>
  <w:num w:numId="33">
    <w:abstractNumId w:val="23"/>
  </w:num>
  <w:num w:numId="34">
    <w:abstractNumId w:val="44"/>
  </w:num>
  <w:num w:numId="35">
    <w:abstractNumId w:val="25"/>
  </w:num>
  <w:num w:numId="36">
    <w:abstractNumId w:val="17"/>
  </w:num>
  <w:num w:numId="37">
    <w:abstractNumId w:val="19"/>
  </w:num>
  <w:num w:numId="38">
    <w:abstractNumId w:val="5"/>
  </w:num>
  <w:num w:numId="39">
    <w:abstractNumId w:val="9"/>
  </w:num>
  <w:num w:numId="40">
    <w:abstractNumId w:val="21"/>
  </w:num>
  <w:num w:numId="41">
    <w:abstractNumId w:val="42"/>
  </w:num>
  <w:num w:numId="42">
    <w:abstractNumId w:val="1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8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EC1"/>
    <w:rsid w:val="0000180C"/>
    <w:rsid w:val="00002D37"/>
    <w:rsid w:val="00003754"/>
    <w:rsid w:val="00007228"/>
    <w:rsid w:val="00010039"/>
    <w:rsid w:val="000131CA"/>
    <w:rsid w:val="0001767B"/>
    <w:rsid w:val="000223B0"/>
    <w:rsid w:val="00024F58"/>
    <w:rsid w:val="00026AA2"/>
    <w:rsid w:val="00030A8D"/>
    <w:rsid w:val="00031660"/>
    <w:rsid w:val="00031FA1"/>
    <w:rsid w:val="000365A1"/>
    <w:rsid w:val="00036874"/>
    <w:rsid w:val="00036F0D"/>
    <w:rsid w:val="0003701A"/>
    <w:rsid w:val="000409A2"/>
    <w:rsid w:val="00042E9C"/>
    <w:rsid w:val="00044AD4"/>
    <w:rsid w:val="00046643"/>
    <w:rsid w:val="00054575"/>
    <w:rsid w:val="00054641"/>
    <w:rsid w:val="00054BA9"/>
    <w:rsid w:val="00062934"/>
    <w:rsid w:val="00063AB8"/>
    <w:rsid w:val="0006426F"/>
    <w:rsid w:val="000660E1"/>
    <w:rsid w:val="0006675A"/>
    <w:rsid w:val="000722A2"/>
    <w:rsid w:val="00083732"/>
    <w:rsid w:val="00085FFB"/>
    <w:rsid w:val="000925D9"/>
    <w:rsid w:val="000949F9"/>
    <w:rsid w:val="00096A77"/>
    <w:rsid w:val="000978C7"/>
    <w:rsid w:val="000A3789"/>
    <w:rsid w:val="000A5130"/>
    <w:rsid w:val="000A6052"/>
    <w:rsid w:val="000B7D5A"/>
    <w:rsid w:val="000C35F9"/>
    <w:rsid w:val="000C3B94"/>
    <w:rsid w:val="000C442A"/>
    <w:rsid w:val="000C6237"/>
    <w:rsid w:val="000C62E8"/>
    <w:rsid w:val="000C652A"/>
    <w:rsid w:val="000C6B67"/>
    <w:rsid w:val="000C78D8"/>
    <w:rsid w:val="000D3457"/>
    <w:rsid w:val="000D6FB2"/>
    <w:rsid w:val="000E1119"/>
    <w:rsid w:val="000E7152"/>
    <w:rsid w:val="000F1605"/>
    <w:rsid w:val="000F33E4"/>
    <w:rsid w:val="000F44D4"/>
    <w:rsid w:val="000F485B"/>
    <w:rsid w:val="000F6A97"/>
    <w:rsid w:val="000F6BFA"/>
    <w:rsid w:val="001004EF"/>
    <w:rsid w:val="00100BE0"/>
    <w:rsid w:val="00104AD6"/>
    <w:rsid w:val="00110F08"/>
    <w:rsid w:val="001157B6"/>
    <w:rsid w:val="001176A7"/>
    <w:rsid w:val="00126E1C"/>
    <w:rsid w:val="001376FB"/>
    <w:rsid w:val="001401F4"/>
    <w:rsid w:val="00140659"/>
    <w:rsid w:val="0014283F"/>
    <w:rsid w:val="00142A66"/>
    <w:rsid w:val="00156D24"/>
    <w:rsid w:val="00160129"/>
    <w:rsid w:val="001612F9"/>
    <w:rsid w:val="00163107"/>
    <w:rsid w:val="00163818"/>
    <w:rsid w:val="0016475A"/>
    <w:rsid w:val="00165F1D"/>
    <w:rsid w:val="001674B0"/>
    <w:rsid w:val="00167FB4"/>
    <w:rsid w:val="00170C99"/>
    <w:rsid w:val="00174B6E"/>
    <w:rsid w:val="0017664B"/>
    <w:rsid w:val="00176FFA"/>
    <w:rsid w:val="00193F60"/>
    <w:rsid w:val="00194AC7"/>
    <w:rsid w:val="001A589D"/>
    <w:rsid w:val="001A69C7"/>
    <w:rsid w:val="001A7D6E"/>
    <w:rsid w:val="001B2F98"/>
    <w:rsid w:val="001B3BD9"/>
    <w:rsid w:val="001C0DEE"/>
    <w:rsid w:val="001C19F3"/>
    <w:rsid w:val="001C2986"/>
    <w:rsid w:val="001C2A63"/>
    <w:rsid w:val="001D064B"/>
    <w:rsid w:val="001D16CD"/>
    <w:rsid w:val="001D6612"/>
    <w:rsid w:val="001E3483"/>
    <w:rsid w:val="001E5738"/>
    <w:rsid w:val="001E7EA1"/>
    <w:rsid w:val="001F1301"/>
    <w:rsid w:val="001F4598"/>
    <w:rsid w:val="001F71C5"/>
    <w:rsid w:val="001F74EB"/>
    <w:rsid w:val="002074F0"/>
    <w:rsid w:val="00220CEF"/>
    <w:rsid w:val="002258C4"/>
    <w:rsid w:val="0022632E"/>
    <w:rsid w:val="00226924"/>
    <w:rsid w:val="00226E9C"/>
    <w:rsid w:val="002321F6"/>
    <w:rsid w:val="00233053"/>
    <w:rsid w:val="002408D8"/>
    <w:rsid w:val="00242D5B"/>
    <w:rsid w:val="00247E56"/>
    <w:rsid w:val="00253865"/>
    <w:rsid w:val="00253A9B"/>
    <w:rsid w:val="002609AE"/>
    <w:rsid w:val="0026257D"/>
    <w:rsid w:val="00264DE9"/>
    <w:rsid w:val="00265450"/>
    <w:rsid w:val="00265899"/>
    <w:rsid w:val="00266B95"/>
    <w:rsid w:val="00266C2B"/>
    <w:rsid w:val="00271FFE"/>
    <w:rsid w:val="00274494"/>
    <w:rsid w:val="00276089"/>
    <w:rsid w:val="002800D1"/>
    <w:rsid w:val="00281A57"/>
    <w:rsid w:val="0028592D"/>
    <w:rsid w:val="00287F1D"/>
    <w:rsid w:val="0029129F"/>
    <w:rsid w:val="002936F1"/>
    <w:rsid w:val="00295F14"/>
    <w:rsid w:val="002A4839"/>
    <w:rsid w:val="002A4DCF"/>
    <w:rsid w:val="002B017B"/>
    <w:rsid w:val="002B107F"/>
    <w:rsid w:val="002B4EBD"/>
    <w:rsid w:val="002B59DD"/>
    <w:rsid w:val="002B5BD3"/>
    <w:rsid w:val="002C1F56"/>
    <w:rsid w:val="002C4F1C"/>
    <w:rsid w:val="002D5A79"/>
    <w:rsid w:val="002D61B1"/>
    <w:rsid w:val="002D6C7B"/>
    <w:rsid w:val="002D709C"/>
    <w:rsid w:val="002E1605"/>
    <w:rsid w:val="002E1A86"/>
    <w:rsid w:val="002E37BA"/>
    <w:rsid w:val="002E4DF1"/>
    <w:rsid w:val="002E7142"/>
    <w:rsid w:val="002F3557"/>
    <w:rsid w:val="002F6848"/>
    <w:rsid w:val="00301639"/>
    <w:rsid w:val="0030483B"/>
    <w:rsid w:val="00304914"/>
    <w:rsid w:val="00307DA1"/>
    <w:rsid w:val="003113FB"/>
    <w:rsid w:val="00314561"/>
    <w:rsid w:val="00317864"/>
    <w:rsid w:val="00321ABC"/>
    <w:rsid w:val="003256BA"/>
    <w:rsid w:val="00325B1A"/>
    <w:rsid w:val="003329AD"/>
    <w:rsid w:val="00332D8A"/>
    <w:rsid w:val="00333A65"/>
    <w:rsid w:val="00336CE6"/>
    <w:rsid w:val="00336F86"/>
    <w:rsid w:val="00337408"/>
    <w:rsid w:val="00347682"/>
    <w:rsid w:val="00352273"/>
    <w:rsid w:val="003578EA"/>
    <w:rsid w:val="00360361"/>
    <w:rsid w:val="003624FD"/>
    <w:rsid w:val="003657DD"/>
    <w:rsid w:val="003711FF"/>
    <w:rsid w:val="003749D9"/>
    <w:rsid w:val="00375B8A"/>
    <w:rsid w:val="00377D32"/>
    <w:rsid w:val="00382491"/>
    <w:rsid w:val="003827F2"/>
    <w:rsid w:val="00391C88"/>
    <w:rsid w:val="003951C7"/>
    <w:rsid w:val="00395618"/>
    <w:rsid w:val="003A029E"/>
    <w:rsid w:val="003A342B"/>
    <w:rsid w:val="003A3791"/>
    <w:rsid w:val="003B4B8F"/>
    <w:rsid w:val="003B611D"/>
    <w:rsid w:val="003B7EC9"/>
    <w:rsid w:val="003C1640"/>
    <w:rsid w:val="003C6B16"/>
    <w:rsid w:val="003D162C"/>
    <w:rsid w:val="003D217B"/>
    <w:rsid w:val="003D531F"/>
    <w:rsid w:val="003E0779"/>
    <w:rsid w:val="003E14AD"/>
    <w:rsid w:val="003E2065"/>
    <w:rsid w:val="003F04B6"/>
    <w:rsid w:val="003F1230"/>
    <w:rsid w:val="003F2585"/>
    <w:rsid w:val="003F7019"/>
    <w:rsid w:val="00400667"/>
    <w:rsid w:val="00400FB7"/>
    <w:rsid w:val="004019F3"/>
    <w:rsid w:val="00402895"/>
    <w:rsid w:val="00403EDD"/>
    <w:rsid w:val="00412477"/>
    <w:rsid w:val="00416DA0"/>
    <w:rsid w:val="00425F4C"/>
    <w:rsid w:val="004260E1"/>
    <w:rsid w:val="00426827"/>
    <w:rsid w:val="00426BEC"/>
    <w:rsid w:val="0042752A"/>
    <w:rsid w:val="00430A35"/>
    <w:rsid w:val="00432B6C"/>
    <w:rsid w:val="004334EC"/>
    <w:rsid w:val="004344C7"/>
    <w:rsid w:val="00435ADF"/>
    <w:rsid w:val="00436A80"/>
    <w:rsid w:val="00441343"/>
    <w:rsid w:val="00441357"/>
    <w:rsid w:val="004424D6"/>
    <w:rsid w:val="00443432"/>
    <w:rsid w:val="004527B5"/>
    <w:rsid w:val="00452BAC"/>
    <w:rsid w:val="004549FF"/>
    <w:rsid w:val="00456579"/>
    <w:rsid w:val="004623ED"/>
    <w:rsid w:val="004632A9"/>
    <w:rsid w:val="004640E5"/>
    <w:rsid w:val="0046505C"/>
    <w:rsid w:val="00465EC9"/>
    <w:rsid w:val="004674C9"/>
    <w:rsid w:val="00467C45"/>
    <w:rsid w:val="004726D4"/>
    <w:rsid w:val="004733B2"/>
    <w:rsid w:val="00481F56"/>
    <w:rsid w:val="00485D03"/>
    <w:rsid w:val="0049342E"/>
    <w:rsid w:val="00493B81"/>
    <w:rsid w:val="004A5810"/>
    <w:rsid w:val="004B0A8E"/>
    <w:rsid w:val="004B11D7"/>
    <w:rsid w:val="004B376E"/>
    <w:rsid w:val="004B3B87"/>
    <w:rsid w:val="004B5208"/>
    <w:rsid w:val="004B5C0F"/>
    <w:rsid w:val="004B60F7"/>
    <w:rsid w:val="004B7FD5"/>
    <w:rsid w:val="004C0734"/>
    <w:rsid w:val="004C2B39"/>
    <w:rsid w:val="004C2CCB"/>
    <w:rsid w:val="004C6B6F"/>
    <w:rsid w:val="004C7B65"/>
    <w:rsid w:val="004D2CA7"/>
    <w:rsid w:val="004D3A0D"/>
    <w:rsid w:val="004D583B"/>
    <w:rsid w:val="004D602D"/>
    <w:rsid w:val="004E0005"/>
    <w:rsid w:val="004E19CB"/>
    <w:rsid w:val="004E1BE7"/>
    <w:rsid w:val="004E29AF"/>
    <w:rsid w:val="004E3EE8"/>
    <w:rsid w:val="004F01BB"/>
    <w:rsid w:val="00500EC1"/>
    <w:rsid w:val="005011D5"/>
    <w:rsid w:val="00502164"/>
    <w:rsid w:val="00502B01"/>
    <w:rsid w:val="00503FAF"/>
    <w:rsid w:val="00510757"/>
    <w:rsid w:val="005108A6"/>
    <w:rsid w:val="00515F55"/>
    <w:rsid w:val="00516BEB"/>
    <w:rsid w:val="00520612"/>
    <w:rsid w:val="005237BB"/>
    <w:rsid w:val="00526638"/>
    <w:rsid w:val="00527BE4"/>
    <w:rsid w:val="00531952"/>
    <w:rsid w:val="00534A6F"/>
    <w:rsid w:val="005365EB"/>
    <w:rsid w:val="00536887"/>
    <w:rsid w:val="00537101"/>
    <w:rsid w:val="005373C2"/>
    <w:rsid w:val="00541560"/>
    <w:rsid w:val="005427D2"/>
    <w:rsid w:val="005431C1"/>
    <w:rsid w:val="00544175"/>
    <w:rsid w:val="005445A7"/>
    <w:rsid w:val="005446FB"/>
    <w:rsid w:val="0054672D"/>
    <w:rsid w:val="00546CE8"/>
    <w:rsid w:val="0054701E"/>
    <w:rsid w:val="005475E4"/>
    <w:rsid w:val="0055224F"/>
    <w:rsid w:val="00552625"/>
    <w:rsid w:val="00552A40"/>
    <w:rsid w:val="00557CE8"/>
    <w:rsid w:val="0056141F"/>
    <w:rsid w:val="00562A07"/>
    <w:rsid w:val="00571829"/>
    <w:rsid w:val="0057490F"/>
    <w:rsid w:val="00574AFE"/>
    <w:rsid w:val="00575C69"/>
    <w:rsid w:val="005764D5"/>
    <w:rsid w:val="00577C7E"/>
    <w:rsid w:val="00592CF5"/>
    <w:rsid w:val="005942C5"/>
    <w:rsid w:val="005965E7"/>
    <w:rsid w:val="005A26EA"/>
    <w:rsid w:val="005A509A"/>
    <w:rsid w:val="005B7553"/>
    <w:rsid w:val="005C304C"/>
    <w:rsid w:val="005C5267"/>
    <w:rsid w:val="005C732C"/>
    <w:rsid w:val="005D190E"/>
    <w:rsid w:val="005D58BE"/>
    <w:rsid w:val="005D75E8"/>
    <w:rsid w:val="005E0314"/>
    <w:rsid w:val="005E1FDD"/>
    <w:rsid w:val="005E3473"/>
    <w:rsid w:val="005E6B43"/>
    <w:rsid w:val="005F6BDD"/>
    <w:rsid w:val="00603114"/>
    <w:rsid w:val="006053D2"/>
    <w:rsid w:val="00610AD3"/>
    <w:rsid w:val="00610F81"/>
    <w:rsid w:val="00614E3C"/>
    <w:rsid w:val="00617356"/>
    <w:rsid w:val="00620711"/>
    <w:rsid w:val="006234C2"/>
    <w:rsid w:val="00625CF6"/>
    <w:rsid w:val="00626204"/>
    <w:rsid w:val="00634E5C"/>
    <w:rsid w:val="00634EA0"/>
    <w:rsid w:val="00636D36"/>
    <w:rsid w:val="00641E95"/>
    <w:rsid w:val="006426D3"/>
    <w:rsid w:val="0064347B"/>
    <w:rsid w:val="00643E9D"/>
    <w:rsid w:val="006465FD"/>
    <w:rsid w:val="0064759D"/>
    <w:rsid w:val="006542D1"/>
    <w:rsid w:val="00654C18"/>
    <w:rsid w:val="0066359B"/>
    <w:rsid w:val="0066596A"/>
    <w:rsid w:val="006677F3"/>
    <w:rsid w:val="00676C79"/>
    <w:rsid w:val="00677AD7"/>
    <w:rsid w:val="00682EA1"/>
    <w:rsid w:val="00685645"/>
    <w:rsid w:val="00685F06"/>
    <w:rsid w:val="00690D45"/>
    <w:rsid w:val="006943FF"/>
    <w:rsid w:val="006A0CBB"/>
    <w:rsid w:val="006A2935"/>
    <w:rsid w:val="006A36B1"/>
    <w:rsid w:val="006A51CF"/>
    <w:rsid w:val="006A581E"/>
    <w:rsid w:val="006A58DE"/>
    <w:rsid w:val="006B481B"/>
    <w:rsid w:val="006B5C81"/>
    <w:rsid w:val="006B62C3"/>
    <w:rsid w:val="006C280F"/>
    <w:rsid w:val="006D45F0"/>
    <w:rsid w:val="006D681F"/>
    <w:rsid w:val="006E0582"/>
    <w:rsid w:val="006E18F5"/>
    <w:rsid w:val="006E1D02"/>
    <w:rsid w:val="006E3180"/>
    <w:rsid w:val="006E3C8F"/>
    <w:rsid w:val="006E460C"/>
    <w:rsid w:val="006E4CC8"/>
    <w:rsid w:val="006E575A"/>
    <w:rsid w:val="006F0CC4"/>
    <w:rsid w:val="006F1CEB"/>
    <w:rsid w:val="006F3300"/>
    <w:rsid w:val="006F3330"/>
    <w:rsid w:val="006F47E2"/>
    <w:rsid w:val="006F5268"/>
    <w:rsid w:val="00705414"/>
    <w:rsid w:val="00706373"/>
    <w:rsid w:val="00706DE0"/>
    <w:rsid w:val="007103F2"/>
    <w:rsid w:val="00717480"/>
    <w:rsid w:val="0072114C"/>
    <w:rsid w:val="0072358E"/>
    <w:rsid w:val="00724312"/>
    <w:rsid w:val="00725093"/>
    <w:rsid w:val="0072753C"/>
    <w:rsid w:val="00735438"/>
    <w:rsid w:val="00741BED"/>
    <w:rsid w:val="00742100"/>
    <w:rsid w:val="00745B99"/>
    <w:rsid w:val="00745BA4"/>
    <w:rsid w:val="00747066"/>
    <w:rsid w:val="00755F84"/>
    <w:rsid w:val="00756018"/>
    <w:rsid w:val="007608DE"/>
    <w:rsid w:val="00763C72"/>
    <w:rsid w:val="00763DCA"/>
    <w:rsid w:val="007707DA"/>
    <w:rsid w:val="007713A8"/>
    <w:rsid w:val="00771EE1"/>
    <w:rsid w:val="00772470"/>
    <w:rsid w:val="00772B7F"/>
    <w:rsid w:val="00775614"/>
    <w:rsid w:val="00775DC6"/>
    <w:rsid w:val="00776424"/>
    <w:rsid w:val="00777DAD"/>
    <w:rsid w:val="0078216E"/>
    <w:rsid w:val="00786750"/>
    <w:rsid w:val="0079020E"/>
    <w:rsid w:val="00794828"/>
    <w:rsid w:val="007972E4"/>
    <w:rsid w:val="00797D2A"/>
    <w:rsid w:val="007A1571"/>
    <w:rsid w:val="007A20BE"/>
    <w:rsid w:val="007A419C"/>
    <w:rsid w:val="007A42E8"/>
    <w:rsid w:val="007A58AE"/>
    <w:rsid w:val="007A66FE"/>
    <w:rsid w:val="007A7E27"/>
    <w:rsid w:val="007B634A"/>
    <w:rsid w:val="007B7389"/>
    <w:rsid w:val="007C65AE"/>
    <w:rsid w:val="007C6CC2"/>
    <w:rsid w:val="007D27EC"/>
    <w:rsid w:val="007D3AAD"/>
    <w:rsid w:val="007D7B27"/>
    <w:rsid w:val="007E4B50"/>
    <w:rsid w:val="007F42DC"/>
    <w:rsid w:val="007F745D"/>
    <w:rsid w:val="00802F76"/>
    <w:rsid w:val="00806472"/>
    <w:rsid w:val="00807C9D"/>
    <w:rsid w:val="00810287"/>
    <w:rsid w:val="00811FD6"/>
    <w:rsid w:val="00812D6C"/>
    <w:rsid w:val="00812F4A"/>
    <w:rsid w:val="0081405E"/>
    <w:rsid w:val="00822464"/>
    <w:rsid w:val="00831AD5"/>
    <w:rsid w:val="0083344C"/>
    <w:rsid w:val="0083455F"/>
    <w:rsid w:val="00843FDD"/>
    <w:rsid w:val="00844AF8"/>
    <w:rsid w:val="00845352"/>
    <w:rsid w:val="00847C7B"/>
    <w:rsid w:val="0085205A"/>
    <w:rsid w:val="0085485F"/>
    <w:rsid w:val="008558B5"/>
    <w:rsid w:val="00855CF4"/>
    <w:rsid w:val="0086146D"/>
    <w:rsid w:val="00861817"/>
    <w:rsid w:val="00861927"/>
    <w:rsid w:val="00862394"/>
    <w:rsid w:val="00862A9F"/>
    <w:rsid w:val="00871F6F"/>
    <w:rsid w:val="00872F4A"/>
    <w:rsid w:val="00873736"/>
    <w:rsid w:val="00873DD6"/>
    <w:rsid w:val="008802B9"/>
    <w:rsid w:val="00880BAD"/>
    <w:rsid w:val="0088347B"/>
    <w:rsid w:val="008849F4"/>
    <w:rsid w:val="00890258"/>
    <w:rsid w:val="008903BD"/>
    <w:rsid w:val="00890ED5"/>
    <w:rsid w:val="0089123F"/>
    <w:rsid w:val="008912E0"/>
    <w:rsid w:val="008A1729"/>
    <w:rsid w:val="008A3C99"/>
    <w:rsid w:val="008A64AF"/>
    <w:rsid w:val="008B0648"/>
    <w:rsid w:val="008B59EC"/>
    <w:rsid w:val="008C073F"/>
    <w:rsid w:val="008C1500"/>
    <w:rsid w:val="008C1A65"/>
    <w:rsid w:val="008C58C9"/>
    <w:rsid w:val="008D227D"/>
    <w:rsid w:val="008D39B5"/>
    <w:rsid w:val="008D3E1B"/>
    <w:rsid w:val="008D4DB0"/>
    <w:rsid w:val="008E00AB"/>
    <w:rsid w:val="008E1880"/>
    <w:rsid w:val="008E2303"/>
    <w:rsid w:val="008E2504"/>
    <w:rsid w:val="008E353E"/>
    <w:rsid w:val="008E4A65"/>
    <w:rsid w:val="008E52E6"/>
    <w:rsid w:val="008E6573"/>
    <w:rsid w:val="008E6F4D"/>
    <w:rsid w:val="008E7878"/>
    <w:rsid w:val="008E7D26"/>
    <w:rsid w:val="008E7E90"/>
    <w:rsid w:val="008E7EB0"/>
    <w:rsid w:val="008F05E8"/>
    <w:rsid w:val="008F7D10"/>
    <w:rsid w:val="00901B1F"/>
    <w:rsid w:val="00910DE7"/>
    <w:rsid w:val="009147FF"/>
    <w:rsid w:val="00917929"/>
    <w:rsid w:val="0092138C"/>
    <w:rsid w:val="009235F0"/>
    <w:rsid w:val="00923C56"/>
    <w:rsid w:val="00936480"/>
    <w:rsid w:val="00936969"/>
    <w:rsid w:val="0093742F"/>
    <w:rsid w:val="009412C3"/>
    <w:rsid w:val="009436CE"/>
    <w:rsid w:val="00943D3F"/>
    <w:rsid w:val="00945DE2"/>
    <w:rsid w:val="0095103B"/>
    <w:rsid w:val="0096111E"/>
    <w:rsid w:val="00967CA5"/>
    <w:rsid w:val="00973B9F"/>
    <w:rsid w:val="00975843"/>
    <w:rsid w:val="00976F34"/>
    <w:rsid w:val="009962E5"/>
    <w:rsid w:val="009A03B6"/>
    <w:rsid w:val="009A0B73"/>
    <w:rsid w:val="009A0DF9"/>
    <w:rsid w:val="009A1D24"/>
    <w:rsid w:val="009A2619"/>
    <w:rsid w:val="009A4658"/>
    <w:rsid w:val="009A47DC"/>
    <w:rsid w:val="009A61D9"/>
    <w:rsid w:val="009B6393"/>
    <w:rsid w:val="009B6653"/>
    <w:rsid w:val="009C063B"/>
    <w:rsid w:val="009C12D7"/>
    <w:rsid w:val="009C1FC8"/>
    <w:rsid w:val="009C3929"/>
    <w:rsid w:val="009C3ACC"/>
    <w:rsid w:val="009C45EC"/>
    <w:rsid w:val="009C603C"/>
    <w:rsid w:val="009C62B0"/>
    <w:rsid w:val="009D4A11"/>
    <w:rsid w:val="009D52E6"/>
    <w:rsid w:val="009D5E5B"/>
    <w:rsid w:val="009E71AD"/>
    <w:rsid w:val="009E72A2"/>
    <w:rsid w:val="009E73AD"/>
    <w:rsid w:val="009F2AEB"/>
    <w:rsid w:val="009F319A"/>
    <w:rsid w:val="009F5720"/>
    <w:rsid w:val="009F6260"/>
    <w:rsid w:val="009F6E55"/>
    <w:rsid w:val="00A00579"/>
    <w:rsid w:val="00A10D1E"/>
    <w:rsid w:val="00A12A48"/>
    <w:rsid w:val="00A201E9"/>
    <w:rsid w:val="00A22BF3"/>
    <w:rsid w:val="00A263EF"/>
    <w:rsid w:val="00A27031"/>
    <w:rsid w:val="00A27422"/>
    <w:rsid w:val="00A30E94"/>
    <w:rsid w:val="00A323AF"/>
    <w:rsid w:val="00A326E7"/>
    <w:rsid w:val="00A42DF4"/>
    <w:rsid w:val="00A46714"/>
    <w:rsid w:val="00A54711"/>
    <w:rsid w:val="00A54BED"/>
    <w:rsid w:val="00A56F77"/>
    <w:rsid w:val="00A6664A"/>
    <w:rsid w:val="00A6788F"/>
    <w:rsid w:val="00A7124A"/>
    <w:rsid w:val="00A72CB7"/>
    <w:rsid w:val="00A72F60"/>
    <w:rsid w:val="00A77DC9"/>
    <w:rsid w:val="00A80932"/>
    <w:rsid w:val="00A85284"/>
    <w:rsid w:val="00A863F7"/>
    <w:rsid w:val="00A86D68"/>
    <w:rsid w:val="00A91832"/>
    <w:rsid w:val="00A948A9"/>
    <w:rsid w:val="00A97404"/>
    <w:rsid w:val="00AA22B0"/>
    <w:rsid w:val="00AA3574"/>
    <w:rsid w:val="00AA3A5D"/>
    <w:rsid w:val="00AA5C69"/>
    <w:rsid w:val="00AB132E"/>
    <w:rsid w:val="00AB3829"/>
    <w:rsid w:val="00AB4D85"/>
    <w:rsid w:val="00AC39FB"/>
    <w:rsid w:val="00AC5CB5"/>
    <w:rsid w:val="00AC62C1"/>
    <w:rsid w:val="00AC761F"/>
    <w:rsid w:val="00AD0427"/>
    <w:rsid w:val="00AD1ED4"/>
    <w:rsid w:val="00AD3FA8"/>
    <w:rsid w:val="00AE041B"/>
    <w:rsid w:val="00AF21FD"/>
    <w:rsid w:val="00AF3CCA"/>
    <w:rsid w:val="00AF5160"/>
    <w:rsid w:val="00B05B72"/>
    <w:rsid w:val="00B10FAC"/>
    <w:rsid w:val="00B138AC"/>
    <w:rsid w:val="00B15201"/>
    <w:rsid w:val="00B175A8"/>
    <w:rsid w:val="00B17A81"/>
    <w:rsid w:val="00B17B70"/>
    <w:rsid w:val="00B22CC5"/>
    <w:rsid w:val="00B22DB4"/>
    <w:rsid w:val="00B23EC9"/>
    <w:rsid w:val="00B25454"/>
    <w:rsid w:val="00B26325"/>
    <w:rsid w:val="00B300EA"/>
    <w:rsid w:val="00B33ECA"/>
    <w:rsid w:val="00B33ED9"/>
    <w:rsid w:val="00B40464"/>
    <w:rsid w:val="00B418F4"/>
    <w:rsid w:val="00B46626"/>
    <w:rsid w:val="00B478FD"/>
    <w:rsid w:val="00B5125B"/>
    <w:rsid w:val="00B51EB3"/>
    <w:rsid w:val="00B52576"/>
    <w:rsid w:val="00B56DAB"/>
    <w:rsid w:val="00B57B88"/>
    <w:rsid w:val="00B65C9F"/>
    <w:rsid w:val="00B77296"/>
    <w:rsid w:val="00B824B5"/>
    <w:rsid w:val="00B82B0F"/>
    <w:rsid w:val="00B84547"/>
    <w:rsid w:val="00BA0711"/>
    <w:rsid w:val="00BA27EA"/>
    <w:rsid w:val="00BA495B"/>
    <w:rsid w:val="00BA6DC5"/>
    <w:rsid w:val="00BA7CAB"/>
    <w:rsid w:val="00BB042E"/>
    <w:rsid w:val="00BB2F8A"/>
    <w:rsid w:val="00BC19AF"/>
    <w:rsid w:val="00BC760C"/>
    <w:rsid w:val="00BD30FE"/>
    <w:rsid w:val="00BD44DB"/>
    <w:rsid w:val="00BD6D56"/>
    <w:rsid w:val="00BE20C3"/>
    <w:rsid w:val="00BE6529"/>
    <w:rsid w:val="00BE7F64"/>
    <w:rsid w:val="00BF0029"/>
    <w:rsid w:val="00BF0207"/>
    <w:rsid w:val="00BF3BA6"/>
    <w:rsid w:val="00BF4CCB"/>
    <w:rsid w:val="00BF5D96"/>
    <w:rsid w:val="00BF716D"/>
    <w:rsid w:val="00BF799B"/>
    <w:rsid w:val="00C005FE"/>
    <w:rsid w:val="00C02570"/>
    <w:rsid w:val="00C06268"/>
    <w:rsid w:val="00C13122"/>
    <w:rsid w:val="00C141CF"/>
    <w:rsid w:val="00C142E7"/>
    <w:rsid w:val="00C2018B"/>
    <w:rsid w:val="00C21EDF"/>
    <w:rsid w:val="00C24923"/>
    <w:rsid w:val="00C2517F"/>
    <w:rsid w:val="00C252DC"/>
    <w:rsid w:val="00C26EF4"/>
    <w:rsid w:val="00C275A6"/>
    <w:rsid w:val="00C27DA4"/>
    <w:rsid w:val="00C3026D"/>
    <w:rsid w:val="00C3415F"/>
    <w:rsid w:val="00C41B19"/>
    <w:rsid w:val="00C4294A"/>
    <w:rsid w:val="00C55B4D"/>
    <w:rsid w:val="00C5632D"/>
    <w:rsid w:val="00C56861"/>
    <w:rsid w:val="00C57BB6"/>
    <w:rsid w:val="00C57BE6"/>
    <w:rsid w:val="00C610FB"/>
    <w:rsid w:val="00C635F8"/>
    <w:rsid w:val="00C64792"/>
    <w:rsid w:val="00C65F68"/>
    <w:rsid w:val="00C72B7A"/>
    <w:rsid w:val="00C809E9"/>
    <w:rsid w:val="00C80BE3"/>
    <w:rsid w:val="00C81AD5"/>
    <w:rsid w:val="00C826A9"/>
    <w:rsid w:val="00C84BA9"/>
    <w:rsid w:val="00C87BC8"/>
    <w:rsid w:val="00C9520E"/>
    <w:rsid w:val="00C95BD9"/>
    <w:rsid w:val="00C95F55"/>
    <w:rsid w:val="00C97B4B"/>
    <w:rsid w:val="00CA0720"/>
    <w:rsid w:val="00CA2825"/>
    <w:rsid w:val="00CA4D50"/>
    <w:rsid w:val="00CB2C60"/>
    <w:rsid w:val="00CB37D9"/>
    <w:rsid w:val="00CB4FA1"/>
    <w:rsid w:val="00CB69AE"/>
    <w:rsid w:val="00CB6D5A"/>
    <w:rsid w:val="00CC159C"/>
    <w:rsid w:val="00CC1D05"/>
    <w:rsid w:val="00CC2CE6"/>
    <w:rsid w:val="00CD0FA2"/>
    <w:rsid w:val="00CD0FD5"/>
    <w:rsid w:val="00CD1232"/>
    <w:rsid w:val="00CE1645"/>
    <w:rsid w:val="00CE1965"/>
    <w:rsid w:val="00CE25C9"/>
    <w:rsid w:val="00CF24ED"/>
    <w:rsid w:val="00CF74B4"/>
    <w:rsid w:val="00D00F9E"/>
    <w:rsid w:val="00D01E91"/>
    <w:rsid w:val="00D02221"/>
    <w:rsid w:val="00D02695"/>
    <w:rsid w:val="00D046DD"/>
    <w:rsid w:val="00D053CF"/>
    <w:rsid w:val="00D10E0E"/>
    <w:rsid w:val="00D11176"/>
    <w:rsid w:val="00D15B61"/>
    <w:rsid w:val="00D161FB"/>
    <w:rsid w:val="00D21950"/>
    <w:rsid w:val="00D2668E"/>
    <w:rsid w:val="00D30A06"/>
    <w:rsid w:val="00D33333"/>
    <w:rsid w:val="00D33B0B"/>
    <w:rsid w:val="00D37EB9"/>
    <w:rsid w:val="00D4021C"/>
    <w:rsid w:val="00D4029F"/>
    <w:rsid w:val="00D4035A"/>
    <w:rsid w:val="00D43241"/>
    <w:rsid w:val="00D45017"/>
    <w:rsid w:val="00D46308"/>
    <w:rsid w:val="00D53F2B"/>
    <w:rsid w:val="00D55551"/>
    <w:rsid w:val="00D5556F"/>
    <w:rsid w:val="00D5718E"/>
    <w:rsid w:val="00D57893"/>
    <w:rsid w:val="00D63A67"/>
    <w:rsid w:val="00D6493D"/>
    <w:rsid w:val="00D667CE"/>
    <w:rsid w:val="00D668D1"/>
    <w:rsid w:val="00D75C27"/>
    <w:rsid w:val="00D7611B"/>
    <w:rsid w:val="00D778C7"/>
    <w:rsid w:val="00D825B5"/>
    <w:rsid w:val="00D84170"/>
    <w:rsid w:val="00D861A7"/>
    <w:rsid w:val="00D913FD"/>
    <w:rsid w:val="00D93B38"/>
    <w:rsid w:val="00D96B1C"/>
    <w:rsid w:val="00D97BC8"/>
    <w:rsid w:val="00DA7E6F"/>
    <w:rsid w:val="00DB050B"/>
    <w:rsid w:val="00DB32DA"/>
    <w:rsid w:val="00DB3342"/>
    <w:rsid w:val="00DB3CF3"/>
    <w:rsid w:val="00DB4C67"/>
    <w:rsid w:val="00DB5162"/>
    <w:rsid w:val="00DB76C1"/>
    <w:rsid w:val="00DC11A1"/>
    <w:rsid w:val="00DC3D51"/>
    <w:rsid w:val="00DC4B3A"/>
    <w:rsid w:val="00DC5075"/>
    <w:rsid w:val="00DD06E3"/>
    <w:rsid w:val="00DD0E42"/>
    <w:rsid w:val="00DD42EB"/>
    <w:rsid w:val="00DD662E"/>
    <w:rsid w:val="00DE0B01"/>
    <w:rsid w:val="00DE534A"/>
    <w:rsid w:val="00DF17FF"/>
    <w:rsid w:val="00DF7C23"/>
    <w:rsid w:val="00E007F1"/>
    <w:rsid w:val="00E0504E"/>
    <w:rsid w:val="00E068B7"/>
    <w:rsid w:val="00E07BD0"/>
    <w:rsid w:val="00E1242C"/>
    <w:rsid w:val="00E13431"/>
    <w:rsid w:val="00E1628D"/>
    <w:rsid w:val="00E2134B"/>
    <w:rsid w:val="00E2711E"/>
    <w:rsid w:val="00E27A9C"/>
    <w:rsid w:val="00E27CE2"/>
    <w:rsid w:val="00E349A8"/>
    <w:rsid w:val="00E34D24"/>
    <w:rsid w:val="00E437B9"/>
    <w:rsid w:val="00E44204"/>
    <w:rsid w:val="00E46266"/>
    <w:rsid w:val="00E5040F"/>
    <w:rsid w:val="00E51AEC"/>
    <w:rsid w:val="00E53AFC"/>
    <w:rsid w:val="00E54B40"/>
    <w:rsid w:val="00E6065E"/>
    <w:rsid w:val="00E60DB1"/>
    <w:rsid w:val="00E61765"/>
    <w:rsid w:val="00E7002F"/>
    <w:rsid w:val="00E736A5"/>
    <w:rsid w:val="00E73E3E"/>
    <w:rsid w:val="00E7458B"/>
    <w:rsid w:val="00E753D4"/>
    <w:rsid w:val="00E839CA"/>
    <w:rsid w:val="00E86A3F"/>
    <w:rsid w:val="00E87703"/>
    <w:rsid w:val="00E90C3F"/>
    <w:rsid w:val="00E90F30"/>
    <w:rsid w:val="00E96474"/>
    <w:rsid w:val="00EA3A19"/>
    <w:rsid w:val="00EA7D25"/>
    <w:rsid w:val="00EB2CEA"/>
    <w:rsid w:val="00EB6E6D"/>
    <w:rsid w:val="00EC2B41"/>
    <w:rsid w:val="00EC735E"/>
    <w:rsid w:val="00ED2103"/>
    <w:rsid w:val="00ED54E4"/>
    <w:rsid w:val="00ED73EF"/>
    <w:rsid w:val="00EE1439"/>
    <w:rsid w:val="00EE26FC"/>
    <w:rsid w:val="00EE32E4"/>
    <w:rsid w:val="00EE5A0C"/>
    <w:rsid w:val="00F05400"/>
    <w:rsid w:val="00F05D3C"/>
    <w:rsid w:val="00F06BA6"/>
    <w:rsid w:val="00F119A0"/>
    <w:rsid w:val="00F13841"/>
    <w:rsid w:val="00F239C0"/>
    <w:rsid w:val="00F36917"/>
    <w:rsid w:val="00F37642"/>
    <w:rsid w:val="00F37702"/>
    <w:rsid w:val="00F37FB4"/>
    <w:rsid w:val="00F43D40"/>
    <w:rsid w:val="00F442ED"/>
    <w:rsid w:val="00F45009"/>
    <w:rsid w:val="00F54A1C"/>
    <w:rsid w:val="00F5625D"/>
    <w:rsid w:val="00F6009C"/>
    <w:rsid w:val="00F6187C"/>
    <w:rsid w:val="00F64613"/>
    <w:rsid w:val="00F66DB5"/>
    <w:rsid w:val="00F66E7E"/>
    <w:rsid w:val="00F6784D"/>
    <w:rsid w:val="00F73AF0"/>
    <w:rsid w:val="00F77BE3"/>
    <w:rsid w:val="00F825EB"/>
    <w:rsid w:val="00F84F99"/>
    <w:rsid w:val="00F8602F"/>
    <w:rsid w:val="00F86100"/>
    <w:rsid w:val="00F86C0E"/>
    <w:rsid w:val="00F90036"/>
    <w:rsid w:val="00F932EF"/>
    <w:rsid w:val="00F943E9"/>
    <w:rsid w:val="00F970B8"/>
    <w:rsid w:val="00FA0C13"/>
    <w:rsid w:val="00FB11BA"/>
    <w:rsid w:val="00FB32BD"/>
    <w:rsid w:val="00FB4577"/>
    <w:rsid w:val="00FB7FB2"/>
    <w:rsid w:val="00FC04B8"/>
    <w:rsid w:val="00FC26FC"/>
    <w:rsid w:val="00FC555D"/>
    <w:rsid w:val="00FD09FE"/>
    <w:rsid w:val="00FD1715"/>
    <w:rsid w:val="00FD3DDA"/>
    <w:rsid w:val="00FD5AD9"/>
    <w:rsid w:val="00FE02DA"/>
    <w:rsid w:val="00FE2331"/>
    <w:rsid w:val="00FE50C9"/>
    <w:rsid w:val="00FE738E"/>
    <w:rsid w:val="00FF0F4B"/>
    <w:rsid w:val="00FF0FF1"/>
    <w:rsid w:val="00FF1B86"/>
    <w:rsid w:val="00FF21CB"/>
    <w:rsid w:val="00FF420D"/>
    <w:rsid w:val="00FF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500E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500EC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500EC1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500E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Основной текст + Полужирный"/>
    <w:rsid w:val="00500EC1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1">
    <w:name w:val="Обычный1"/>
    <w:rsid w:val="00500EC1"/>
    <w:pPr>
      <w:spacing w:after="0" w:line="240" w:lineRule="auto"/>
      <w:jc w:val="center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500EC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uiPriority w:val="99"/>
    <w:rsid w:val="00500EC1"/>
    <w:rPr>
      <w:color w:val="106BBE"/>
    </w:rPr>
  </w:style>
  <w:style w:type="character" w:customStyle="1" w:styleId="a8">
    <w:name w:val="Цветовое выделение"/>
    <w:uiPriority w:val="99"/>
    <w:rsid w:val="00500EC1"/>
    <w:rPr>
      <w:b/>
      <w:color w:val="26282F"/>
    </w:rPr>
  </w:style>
  <w:style w:type="paragraph" w:customStyle="1" w:styleId="a9">
    <w:name w:val="Прижатый влево"/>
    <w:basedOn w:val="a"/>
    <w:next w:val="a"/>
    <w:uiPriority w:val="99"/>
    <w:rsid w:val="00500EC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2">
    <w:name w:val="Основной текст1"/>
    <w:basedOn w:val="a"/>
    <w:rsid w:val="00500EC1"/>
    <w:pPr>
      <w:widowControl w:val="0"/>
      <w:shd w:val="clear" w:color="auto" w:fill="FFFFFF"/>
      <w:spacing w:before="240" w:after="600" w:line="0" w:lineRule="atLeast"/>
      <w:ind w:hanging="1000"/>
      <w:jc w:val="both"/>
    </w:pPr>
    <w:rPr>
      <w:color w:val="000000"/>
      <w:spacing w:val="2"/>
      <w:sz w:val="21"/>
      <w:szCs w:val="21"/>
      <w:lang w:bidi="ru-RU"/>
    </w:rPr>
  </w:style>
  <w:style w:type="character" w:customStyle="1" w:styleId="12pt0pt">
    <w:name w:val="Основной текст + 12 pt;Полужирный;Интервал 0 pt"/>
    <w:rsid w:val="00500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500E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0E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link w:val="ad"/>
    <w:qFormat/>
    <w:rsid w:val="00967CA5"/>
    <w:pPr>
      <w:ind w:left="720"/>
      <w:contextualSpacing/>
    </w:pPr>
  </w:style>
  <w:style w:type="table" w:styleId="ae">
    <w:name w:val="Table Grid"/>
    <w:basedOn w:val="a1"/>
    <w:uiPriority w:val="39"/>
    <w:rsid w:val="00E4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qFormat/>
    <w:rsid w:val="00C3026D"/>
    <w:rPr>
      <w:i/>
      <w:iCs/>
    </w:rPr>
  </w:style>
  <w:style w:type="character" w:styleId="af0">
    <w:name w:val="Hyperlink"/>
    <w:basedOn w:val="a0"/>
    <w:uiPriority w:val="99"/>
    <w:unhideWhenUsed/>
    <w:rsid w:val="00831AD5"/>
    <w:rPr>
      <w:color w:val="0000FF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тиль1"/>
    <w:basedOn w:val="a1"/>
    <w:uiPriority w:val="99"/>
    <w:rsid w:val="00F05D3C"/>
    <w:pPr>
      <w:spacing w:after="0" w:line="240" w:lineRule="auto"/>
    </w:pPr>
    <w:tblPr/>
  </w:style>
  <w:style w:type="table" w:customStyle="1" w:styleId="14">
    <w:name w:val="Сетка таблицы1"/>
    <w:basedOn w:val="a1"/>
    <w:next w:val="ae"/>
    <w:uiPriority w:val="59"/>
    <w:rsid w:val="00F05D3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37E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6659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Основной текст_"/>
    <w:basedOn w:val="a0"/>
    <w:link w:val="2"/>
    <w:rsid w:val="005431C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f5"/>
    <w:rsid w:val="005431C1"/>
    <w:pPr>
      <w:widowControl w:val="0"/>
      <w:shd w:val="clear" w:color="auto" w:fill="FFFFFF"/>
      <w:spacing w:after="240" w:line="274" w:lineRule="exact"/>
      <w:jc w:val="center"/>
    </w:pPr>
    <w:rPr>
      <w:sz w:val="23"/>
      <w:szCs w:val="23"/>
      <w:lang w:eastAsia="en-US"/>
    </w:rPr>
  </w:style>
  <w:style w:type="character" w:customStyle="1" w:styleId="ad">
    <w:name w:val="Абзац списка Знак"/>
    <w:link w:val="ac"/>
    <w:locked/>
    <w:rsid w:val="008E7D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3">
    <w:name w:val="s_3"/>
    <w:basedOn w:val="a"/>
    <w:pPr>
      <w:spacing w:before="100" w:beforeAutospacing="1" w:after="100" w:afterAutospacing="1"/>
    </w:pPr>
    <w:rPr>
      <w:sz w:val="24"/>
      <w:szCs w:val="24"/>
    </w:rPr>
  </w:style>
  <w:style w:type="table" w:customStyle="1" w:styleId="20">
    <w:name w:val="Сетка таблицы2"/>
    <w:basedOn w:val="a1"/>
    <w:next w:val="ae"/>
    <w:uiPriority w:val="39"/>
    <w:rsid w:val="009758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8E4A6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500E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500EC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500EC1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500E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Основной текст + Полужирный"/>
    <w:rsid w:val="00500EC1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1">
    <w:name w:val="Обычный1"/>
    <w:rsid w:val="00500EC1"/>
    <w:pPr>
      <w:spacing w:after="0" w:line="240" w:lineRule="auto"/>
      <w:jc w:val="center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500EC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uiPriority w:val="99"/>
    <w:rsid w:val="00500EC1"/>
    <w:rPr>
      <w:color w:val="106BBE"/>
    </w:rPr>
  </w:style>
  <w:style w:type="character" w:customStyle="1" w:styleId="a8">
    <w:name w:val="Цветовое выделение"/>
    <w:uiPriority w:val="99"/>
    <w:rsid w:val="00500EC1"/>
    <w:rPr>
      <w:b/>
      <w:color w:val="26282F"/>
    </w:rPr>
  </w:style>
  <w:style w:type="paragraph" w:customStyle="1" w:styleId="a9">
    <w:name w:val="Прижатый влево"/>
    <w:basedOn w:val="a"/>
    <w:next w:val="a"/>
    <w:uiPriority w:val="99"/>
    <w:rsid w:val="00500EC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2">
    <w:name w:val="Основной текст1"/>
    <w:basedOn w:val="a"/>
    <w:rsid w:val="00500EC1"/>
    <w:pPr>
      <w:widowControl w:val="0"/>
      <w:shd w:val="clear" w:color="auto" w:fill="FFFFFF"/>
      <w:spacing w:before="240" w:after="600" w:line="0" w:lineRule="atLeast"/>
      <w:ind w:hanging="1000"/>
      <w:jc w:val="both"/>
    </w:pPr>
    <w:rPr>
      <w:color w:val="000000"/>
      <w:spacing w:val="2"/>
      <w:sz w:val="21"/>
      <w:szCs w:val="21"/>
      <w:lang w:bidi="ru-RU"/>
    </w:rPr>
  </w:style>
  <w:style w:type="character" w:customStyle="1" w:styleId="12pt0pt">
    <w:name w:val="Основной текст + 12 pt;Полужирный;Интервал 0 pt"/>
    <w:rsid w:val="00500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500E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0E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link w:val="ad"/>
    <w:qFormat/>
    <w:rsid w:val="00967CA5"/>
    <w:pPr>
      <w:ind w:left="720"/>
      <w:contextualSpacing/>
    </w:pPr>
  </w:style>
  <w:style w:type="table" w:styleId="ae">
    <w:name w:val="Table Grid"/>
    <w:basedOn w:val="a1"/>
    <w:uiPriority w:val="39"/>
    <w:rsid w:val="00E4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qFormat/>
    <w:rsid w:val="00C3026D"/>
    <w:rPr>
      <w:i/>
      <w:iCs/>
    </w:rPr>
  </w:style>
  <w:style w:type="character" w:styleId="af0">
    <w:name w:val="Hyperlink"/>
    <w:basedOn w:val="a0"/>
    <w:uiPriority w:val="99"/>
    <w:unhideWhenUsed/>
    <w:rsid w:val="00831AD5"/>
    <w:rPr>
      <w:color w:val="0000FF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тиль1"/>
    <w:basedOn w:val="a1"/>
    <w:uiPriority w:val="99"/>
    <w:rsid w:val="00F05D3C"/>
    <w:pPr>
      <w:spacing w:after="0" w:line="240" w:lineRule="auto"/>
    </w:pPr>
    <w:tblPr/>
  </w:style>
  <w:style w:type="table" w:customStyle="1" w:styleId="14">
    <w:name w:val="Сетка таблицы1"/>
    <w:basedOn w:val="a1"/>
    <w:next w:val="ae"/>
    <w:uiPriority w:val="59"/>
    <w:rsid w:val="00F05D3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37E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6659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Основной текст_"/>
    <w:basedOn w:val="a0"/>
    <w:link w:val="2"/>
    <w:rsid w:val="005431C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f5"/>
    <w:rsid w:val="005431C1"/>
    <w:pPr>
      <w:widowControl w:val="0"/>
      <w:shd w:val="clear" w:color="auto" w:fill="FFFFFF"/>
      <w:spacing w:after="240" w:line="274" w:lineRule="exact"/>
      <w:jc w:val="center"/>
    </w:pPr>
    <w:rPr>
      <w:sz w:val="23"/>
      <w:szCs w:val="23"/>
      <w:lang w:eastAsia="en-US"/>
    </w:rPr>
  </w:style>
  <w:style w:type="character" w:customStyle="1" w:styleId="ad">
    <w:name w:val="Абзац списка Знак"/>
    <w:link w:val="ac"/>
    <w:locked/>
    <w:rsid w:val="008E7D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3">
    <w:name w:val="s_3"/>
    <w:basedOn w:val="a"/>
    <w:pPr>
      <w:spacing w:before="100" w:beforeAutospacing="1" w:after="100" w:afterAutospacing="1"/>
    </w:pPr>
    <w:rPr>
      <w:sz w:val="24"/>
      <w:szCs w:val="24"/>
    </w:rPr>
  </w:style>
  <w:style w:type="table" w:customStyle="1" w:styleId="20">
    <w:name w:val="Сетка таблицы2"/>
    <w:basedOn w:val="a1"/>
    <w:next w:val="ae"/>
    <w:uiPriority w:val="39"/>
    <w:rsid w:val="009758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8E4A6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4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1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8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03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22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25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66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63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713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482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639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885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85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384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344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1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1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8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7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99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92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538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227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83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91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721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662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09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0734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3787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7669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grul.nalog.ru/index.html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footnotes" Target="footnotes.xml"/><Relationship Id="rId12" Type="http://schemas.openxmlformats.org/officeDocument/2006/relationships/hyperlink" Target="http://cod-server/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72.25.70.80:81/document/redirect/404896369/1000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://www.minjust.gov.ru" TargetMode="External"/><Relationship Id="rId22" Type="http://schemas.openxmlformats.org/officeDocument/2006/relationships/hyperlink" Target="http://server-uf:88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A1C8B-5E63-4396-A5D6-236DBB772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37</Pages>
  <Words>12501</Words>
  <Characters>71258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ПигарёваТатьяна</cp:lastModifiedBy>
  <cp:revision>83</cp:revision>
  <cp:lastPrinted>2026-03-22T11:11:00Z</cp:lastPrinted>
  <dcterms:created xsi:type="dcterms:W3CDTF">2025-01-28T04:46:00Z</dcterms:created>
  <dcterms:modified xsi:type="dcterms:W3CDTF">2026-04-20T12:43:00Z</dcterms:modified>
</cp:coreProperties>
</file>